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130"/>
        </w:tabs>
        <w:autoSpaceDE/>
        <w:autoSpaceDN/>
        <w:adjustRightInd/>
        <w:spacing w:before="0" w:after="0" w:line="240" w:lineRule="auto"/>
        <w:ind w:left="0" w:right="174" w:rightChars="83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  <w:t>附件</w:t>
      </w:r>
      <w:r>
        <w:rPr>
          <w:rFonts w:hint="eastAsia" w:ascii="黑体" w:hAnsi="黑体" w:cs="黑体"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cs="黑体"/>
          <w:color w:val="auto"/>
          <w:kern w:val="2"/>
          <w:sz w:val="32"/>
          <w:szCs w:val="32"/>
          <w:highlight w:val="none"/>
          <w:lang w:val="en-US" w:eastAsia="zh-CN"/>
        </w:rPr>
        <w:tab/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asci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tbl>
      <w:tblPr>
        <w:tblStyle w:val="5"/>
        <w:tblW w:w="956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"/>
        <w:gridCol w:w="200"/>
        <w:gridCol w:w="328"/>
        <w:gridCol w:w="579"/>
        <w:gridCol w:w="213"/>
        <w:gridCol w:w="188"/>
        <w:gridCol w:w="489"/>
        <w:gridCol w:w="619"/>
        <w:gridCol w:w="867"/>
        <w:gridCol w:w="238"/>
        <w:gridCol w:w="28"/>
        <w:gridCol w:w="539"/>
        <w:gridCol w:w="140"/>
        <w:gridCol w:w="601"/>
        <w:gridCol w:w="54"/>
        <w:gridCol w:w="39"/>
        <w:gridCol w:w="1064"/>
        <w:gridCol w:w="55"/>
        <w:gridCol w:w="91"/>
        <w:gridCol w:w="46"/>
        <w:gridCol w:w="160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黑体" w:hAnsi="黑体" w:eastAsia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公司：                   应聘岗位：             岗位序号：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rPr>
          <w:gridAfter w:val="1"/>
          <w:wAfter w:w="236" w:type="dxa"/>
          <w:trHeight w:val="575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5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7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体重（kg）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职称/技能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员工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职务/岗位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8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是否同意调剂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同意/不同意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联系电话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  <w:lang w:val="en-US" w:eastAsia="zh-CN"/>
              </w:rPr>
              <w:t>电子邮箱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学历/学位</w:t>
            </w: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部  门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职务/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评定时间</w:t>
            </w:r>
          </w:p>
        </w:tc>
      </w:tr>
      <w:tr>
        <w:trPr>
          <w:gridAfter w:val="1"/>
          <w:wAfter w:w="236" w:type="dxa"/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奖惩情况（从最近的起）</w:t>
            </w:r>
          </w:p>
        </w:tc>
      </w:tr>
      <w:tr>
        <w:trPr>
          <w:gridAfter w:val="1"/>
          <w:wAfter w:w="236" w:type="dxa"/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时  间</w:t>
            </w:r>
          </w:p>
        </w:tc>
        <w:tc>
          <w:tcPr>
            <w:tcW w:w="208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事项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个人/集体</w:t>
            </w:r>
          </w:p>
        </w:tc>
        <w:tc>
          <w:tcPr>
            <w:tcW w:w="195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家庭情况及社会关系</w:t>
            </w:r>
          </w:p>
        </w:tc>
      </w:tr>
      <w:tr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pStyle w:val="4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pStyle w:val="4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</w:tr>
      <w:tr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资格审查结果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01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960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符合/不符合，进入/不进入综合测评环节。                        </w:t>
            </w:r>
          </w:p>
          <w:p>
            <w:pPr>
              <w:widowControl/>
              <w:ind w:right="960" w:firstLine="5880" w:firstLineChars="2800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both"/>
        <w:rPr>
          <w:rFonts w:hint="eastAsia" w:ascii="宋体" w:hAnsi="宋体" w:cs="宋体"/>
          <w:color w:val="auto"/>
          <w:sz w:val="32"/>
          <w:szCs w:val="32"/>
          <w:highlight w:val="none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2.表中的日期具体到月，一律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3.“民族”填写全称，如：“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族”。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4.“籍贯”、“出生地”填写简称，如“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河南罗山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“职称/技能”要填写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人力资源和社会保障部门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撤销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何种处分。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16.“自我评价”栏中客观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实际地填写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对自己的认识及评价。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8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399" w:left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349212-A4ED-4ECC-A98F-88B4179BEF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459828-9C90-4D35-A072-27597FC85E3A}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AF0964E-F4E0-4755-AD50-35E660234A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546F88A-F1C9-4646-891A-5660559929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5872122-1412-4AC5-A0E5-6170BEDD69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TZjMzJhMmRjZjI3ZjdkNTlmZTU2NTM1NTViZDkifQ=="/>
  </w:docVars>
  <w:rsids>
    <w:rsidRoot w:val="27F761DD"/>
    <w:rsid w:val="27F761DD"/>
    <w:rsid w:val="4D305C9E"/>
    <w:rsid w:val="53C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9"/>
    </w:pPr>
    <w:rPr>
      <w:rFonts w:ascii="宋体" w:hAnsi="宋体" w:eastAsia="宋体"/>
      <w:sz w:val="29"/>
      <w:szCs w:val="29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next w:val="1"/>
    <w:qFormat/>
    <w:uiPriority w:val="0"/>
    <w:pPr>
      <w:jc w:val="both"/>
    </w:pPr>
    <w:rPr>
      <w:rFonts w:hint="eastAsia" w:cs="Times New Roman"/>
    </w:rPr>
  </w:style>
  <w:style w:type="paragraph" w:customStyle="1" w:styleId="7">
    <w:name w:val="正文格式"/>
    <w:basedOn w:val="1"/>
    <w:qFormat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kern w:val="0"/>
      <w:sz w:val="24"/>
      <w:szCs w:val="24"/>
    </w:rPr>
  </w:style>
  <w:style w:type="paragraph" w:customStyle="1" w:styleId="8">
    <w:name w:val="附件  目录 (电力)"/>
    <w:basedOn w:val="9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9">
    <w:name w:val="一级标题 (电力)"/>
    <w:basedOn w:val="10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1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2022-04-30T19:25:00Z</dcterms:created>
  <dc:creator>rpo</dc:creator>
  <cp:lastModifiedBy>田茜茜</cp:lastModifiedBy>
  <dcterms:modified xsi:type="dcterms:W3CDTF">2022-05-01T00:20:20Z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A2DBA32BEF3B41099FF1EBA37C3FA9F0</vt:lpwstr>
  </property>
</Properties>
</file>