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801"/>
        <w:gridCol w:w="730"/>
        <w:gridCol w:w="2192"/>
        <w:gridCol w:w="625"/>
        <w:gridCol w:w="1730"/>
        <w:gridCol w:w="1386"/>
        <w:gridCol w:w="16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275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2019年红旗区公开招聘事业单位工作人员计划一览表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年  龄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区</w:t>
            </w:r>
          </w:p>
          <w:p>
            <w:pPr>
              <w:widowControl/>
              <w:spacing w:line="47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直</w:t>
            </w:r>
          </w:p>
          <w:p>
            <w:pPr>
              <w:widowControl/>
              <w:spacing w:line="47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</w:t>
            </w:r>
          </w:p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19101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文秘类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普通高等学校本科及以上学历</w:t>
            </w:r>
          </w:p>
        </w:tc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30周岁以下（1989年12月1日以后出生），研究生学历可放宽至35周岁以下（1984年12月1日以后出生）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19102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财会类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19103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19104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19105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统计学、应用统计学、经济统计学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19106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19107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19108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审计学、工程造价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19109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工学类、机械类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19110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19111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国家承认大专及以上学历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35周岁以下（1984年12月1日以后出生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限退役士官、士兵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街</w:t>
            </w:r>
          </w:p>
          <w:p>
            <w:pPr>
              <w:widowControl/>
              <w:spacing w:line="47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道</w:t>
            </w:r>
          </w:p>
          <w:p>
            <w:pPr>
              <w:widowControl/>
              <w:spacing w:line="47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办</w:t>
            </w:r>
          </w:p>
          <w:p>
            <w:pPr>
              <w:widowControl/>
              <w:spacing w:line="47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处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19201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文秘类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普通高等学校本科及以上学历</w:t>
            </w:r>
          </w:p>
        </w:tc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30周岁以下（1989年12月1日以后出生），研究生学历可放宽至35周岁以下（1984年12月1日以后出生）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19202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19203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财会类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19204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19205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19206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普通高等学校专科及以上学历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40周岁以下（1979年12月1日以后出生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限在红旗区服务两年以上的社区专职工作者、政府购岗人员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乡</w:t>
            </w:r>
          </w:p>
          <w:p>
            <w:pPr>
              <w:widowControl/>
              <w:spacing w:line="47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70" w:lineRule="exact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7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镇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19301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文秘类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普通高等学校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30周岁以下（1989年12月1日以后出生），研究生学历可放宽至35周岁以下（1984年12月1日以后出生）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19302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19303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财会类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19304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19305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19306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普通高等学校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专科及以上学历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40周岁以下（1979年12月1日以后出生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限在红旗区服务两年以上的社区专职工作者、政府购岗人员</w:t>
            </w:r>
          </w:p>
        </w:tc>
      </w:tr>
    </w:tbl>
    <w:p/>
    <w:sectPr>
      <w:pgSz w:w="11906" w:h="16838"/>
      <w:pgMar w:top="930" w:right="141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B4"/>
    <w:rsid w:val="00592BB4"/>
    <w:rsid w:val="006A3E95"/>
    <w:rsid w:val="00795A2B"/>
    <w:rsid w:val="00A80061"/>
    <w:rsid w:val="03F153ED"/>
    <w:rsid w:val="2AA47846"/>
    <w:rsid w:val="410B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kern w:val="2"/>
      <w:sz w:val="18"/>
      <w:szCs w:val="1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863</Characters>
  <Lines>7</Lines>
  <Paragraphs>2</Paragraphs>
  <TotalTime>7</TotalTime>
  <ScaleCrop>false</ScaleCrop>
  <LinksUpToDate>false</LinksUpToDate>
  <CharactersWithSpaces>1012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2019-12-27T10:00:00Z</dcterms:created>
  <dc:creator>sawyer_cheng</dc:creator>
  <cp:lastModifiedBy>dell</cp:lastModifiedBy>
  <dcterms:modified xsi:type="dcterms:W3CDTF">2019-12-31T01:20:38Z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