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spacing w:val="-26"/>
          <w:sz w:val="36"/>
          <w:szCs w:val="36"/>
        </w:rPr>
      </w:pPr>
      <w:r>
        <w:rPr>
          <w:rFonts w:hint="eastAsia" w:ascii="宋体" w:hAnsi="宋体" w:cs="宋体"/>
          <w:spacing w:val="-26"/>
          <w:sz w:val="36"/>
          <w:szCs w:val="36"/>
        </w:rPr>
        <w:t>信阳市</w:t>
      </w:r>
      <w:r>
        <w:rPr>
          <w:rFonts w:ascii="宋体" w:hAnsi="宋体" w:cs="宋体"/>
          <w:spacing w:val="-26"/>
          <w:sz w:val="36"/>
          <w:szCs w:val="36"/>
        </w:rPr>
        <w:t>201</w:t>
      </w:r>
      <w:r>
        <w:rPr>
          <w:rFonts w:hint="eastAsia" w:ascii="宋体" w:hAnsi="宋体" w:cs="宋体"/>
          <w:spacing w:val="-26"/>
          <w:sz w:val="36"/>
          <w:szCs w:val="36"/>
        </w:rPr>
        <w:t>9年市直机关公开</w:t>
      </w:r>
      <w:r>
        <w:rPr>
          <w:rFonts w:hint="eastAsia" w:ascii="宋体" w:hAnsi="宋体" w:cs="宋体"/>
          <w:spacing w:val="-26"/>
          <w:sz w:val="36"/>
          <w:szCs w:val="36"/>
          <w:lang w:eastAsia="zh-CN"/>
        </w:rPr>
        <w:t>考</w:t>
      </w:r>
      <w:r>
        <w:rPr>
          <w:rFonts w:hint="eastAsia" w:ascii="宋体" w:hAnsi="宋体" w:cs="宋体"/>
          <w:spacing w:val="-26"/>
          <w:sz w:val="36"/>
          <w:szCs w:val="36"/>
        </w:rPr>
        <w:t>选公务员报名推荐表</w:t>
      </w:r>
    </w:p>
    <w:p>
      <w:pPr>
        <w:spacing w:line="560" w:lineRule="exact"/>
        <w:ind w:right="-333" w:rightChars="-15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报名序号：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</w:t>
      </w:r>
    </w:p>
    <w:tbl>
      <w:tblPr>
        <w:tblStyle w:val="4"/>
        <w:tblW w:w="870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54"/>
        <w:gridCol w:w="900"/>
        <w:gridCol w:w="435"/>
        <w:gridCol w:w="465"/>
        <w:gridCol w:w="795"/>
        <w:gridCol w:w="285"/>
        <w:gridCol w:w="9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貌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 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业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登记备案年月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 码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 码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本表所填写的内容、信息准确无误，提交的证件、材料和照片真实有效。如有虚假，本人依纪依法承担一切责任和后果。已认真阅读公告，对照所报职位条件，熟悉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考录程序。</w:t>
            </w:r>
            <w:bookmarkStart w:id="0" w:name="_GoBack"/>
            <w:bookmarkEnd w:id="0"/>
          </w:p>
          <w:p>
            <w:pPr>
              <w:spacing w:line="28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报考人员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: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选单位及职位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推荐机关（单位）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意见</w:t>
            </w:r>
          </w:p>
        </w:tc>
        <w:tc>
          <w:tcPr>
            <w:tcW w:w="2889" w:type="dxa"/>
            <w:gridSpan w:val="3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推荐机关（单位）</w:t>
            </w:r>
          </w:p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（盖章）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firstLine="960" w:firstLineChars="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选机关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（单位）</w:t>
            </w: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</w:t>
            </w: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3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审核人（签名）</w:t>
            </w:r>
            <w:r>
              <w:rPr>
                <w:rFonts w:ascii="仿宋" w:hAnsi="仿宋" w:eastAsia="仿宋" w:cs="仿宋"/>
                <w:sz w:val="24"/>
                <w:szCs w:val="24"/>
              </w:rPr>
              <w:t>: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firstLine="1320" w:firstLineChars="5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widowControl/>
        <w:ind w:left="-178" w:leftChars="-85" w:right="-327" w:rightChars="-156"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注：（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）本表由通过资格初审的报考人员下载填写。（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）推荐机关（单位）按照管理权限，签署意见并加盖公章。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84A"/>
    <w:rsid w:val="001977D4"/>
    <w:rsid w:val="001B31BE"/>
    <w:rsid w:val="001E0644"/>
    <w:rsid w:val="002363B2"/>
    <w:rsid w:val="002467F2"/>
    <w:rsid w:val="0031480A"/>
    <w:rsid w:val="005E3BC1"/>
    <w:rsid w:val="0063484A"/>
    <w:rsid w:val="00916956"/>
    <w:rsid w:val="00A609B8"/>
    <w:rsid w:val="00E94E0D"/>
    <w:rsid w:val="032F6BFB"/>
    <w:rsid w:val="115A1ADD"/>
    <w:rsid w:val="1230193F"/>
    <w:rsid w:val="152F34FC"/>
    <w:rsid w:val="587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6</TotalTime>
  <ScaleCrop>false</ScaleCrop>
  <LinksUpToDate>false</LinksUpToDate>
  <CharactersWithSpaces>512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2016-05-30T03:16:00Z</dcterms:created>
  <dc:creator>think4</dc:creator>
  <cp:lastModifiedBy>LENOVO20181213001</cp:lastModifiedBy>
  <cp:lastPrinted>2019-08-22T12:08:00Z</cp:lastPrinted>
  <dcterms:modified xsi:type="dcterms:W3CDTF">2019-08-22T12:52:23Z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