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/>
        <w:jc w:val="center"/>
      </w:pPr>
      <w:r>
        <w:rPr>
          <w:rStyle w:val="5"/>
          <w:rFonts w:ascii="仿宋_GB2312" w:hAnsi="Times New Roman" w:eastAsia="仿宋_GB2312" w:cs="仿宋_GB2312"/>
          <w:bCs w:val="0"/>
          <w:color w:val="000000"/>
          <w:kern w:val="0"/>
          <w:sz w:val="32"/>
          <w:szCs w:val="32"/>
          <w:lang w:val="en-US" w:eastAsia="zh-CN" w:bidi="ar"/>
        </w:rPr>
        <w:t>2019</w:t>
      </w:r>
      <w:r>
        <w:rPr>
          <w:rStyle w:val="5"/>
          <w:rFonts w:hint="default" w:ascii="仿宋_GB2312" w:hAnsi="Times New Roman" w:eastAsia="仿宋_GB2312" w:cs="仿宋_GB2312"/>
          <w:bCs w:val="0"/>
          <w:color w:val="000000"/>
          <w:kern w:val="0"/>
          <w:sz w:val="32"/>
          <w:szCs w:val="32"/>
          <w:lang w:val="en-US" w:eastAsia="zh-CN" w:bidi="ar"/>
        </w:rPr>
        <w:t>年开封市直属学校选招优秀教师</w:t>
      </w:r>
      <w:r>
        <w:rPr>
          <w:rStyle w:val="5"/>
          <w:rFonts w:hint="default" w:ascii="仿宋_GB2312" w:hAnsi="宋体" w:eastAsia="仿宋_GB2312" w:cs="仿宋_GB2312"/>
          <w:bCs w:val="0"/>
          <w:kern w:val="0"/>
          <w:sz w:val="32"/>
          <w:szCs w:val="32"/>
          <w:lang w:val="en-US" w:eastAsia="zh-CN" w:bidi="ar"/>
        </w:rPr>
        <w:t>进入考核人员名单</w:t>
      </w:r>
    </w:p>
    <w:tbl>
      <w:tblPr>
        <w:tblW w:w="6114" w:type="dxa"/>
        <w:tblInd w:w="110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17"/>
        <w:gridCol w:w="1135"/>
        <w:gridCol w:w="992"/>
        <w:gridCol w:w="1560"/>
      </w:tblGrid>
      <w:tr>
        <w:tblPrEx>
          <w:shd w:val="clear"/>
          <w:tblLayout w:type="fixed"/>
        </w:tblPrEx>
        <w:trPr>
          <w:trHeight w:val="25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Layout w:type="fixed"/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高大伟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马亚平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闫海东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李义芳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王国军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湛功志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郑笑月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柳志永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张幼倩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乔震升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陈士卿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高彦磊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李军威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张锦萍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姚贵花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范晓丽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秦俊兰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张爱玲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曲志敏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彭清涛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渠小磊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白玉杰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初中理科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孙趁华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徐玲玲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徐凌洁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王青蕊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孟晓星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张晋平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王兆晨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吕灵茹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苑华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李会娟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成启娟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王碧瑶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周泓吟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赵苗苗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823"/>
    <w:rsid w:val="0CA37823"/>
    <w:rsid w:val="17033730"/>
    <w:rsid w:val="717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2019-04-09T01:53:00Z</dcterms:created>
  <dc:creator>与爱飞翔</dc:creator>
  <cp:lastModifiedBy>与爱飞翔</cp:lastModifiedBy>
  <dcterms:modified xsi:type="dcterms:W3CDTF">2019-04-09T02:01:10Z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