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25" w:afterAutospacing="0"/>
        <w:ind w:left="0" w:right="0" w:firstLine="376"/>
        <w:jc w:val="left"/>
        <w:rPr>
          <w:rFonts w:ascii="微软雅黑" w:hAnsi="微软雅黑" w:eastAsia="微软雅黑" w:cs="微软雅黑"/>
          <w:b w:val="0"/>
          <w:i w:val="0"/>
          <w:caps w:val="0"/>
          <w:color w:val="333333"/>
          <w:spacing w:val="0"/>
          <w:sz w:val="18"/>
          <w:szCs w:val="18"/>
        </w:rPr>
      </w:pPr>
      <w:bookmarkStart w:id="0" w:name="_GoBack"/>
      <w:r>
        <w:rPr>
          <w:rFonts w:hint="eastAsia" w:ascii="微软雅黑" w:hAnsi="微软雅黑" w:eastAsia="微软雅黑" w:cs="微软雅黑"/>
          <w:b w:val="0"/>
          <w:i w:val="0"/>
          <w:caps w:val="0"/>
          <w:color w:val="333333"/>
          <w:spacing w:val="0"/>
          <w:sz w:val="18"/>
          <w:szCs w:val="18"/>
          <w:shd w:val="clear" w:fill="FFFFFF"/>
        </w:rPr>
        <w:t>2017年</w:t>
      </w:r>
      <w:bookmarkEnd w:id="0"/>
      <w:r>
        <w:rPr>
          <w:rFonts w:hint="eastAsia" w:ascii="微软雅黑" w:hAnsi="微软雅黑" w:eastAsia="微软雅黑" w:cs="微软雅黑"/>
          <w:b w:val="0"/>
          <w:i w:val="0"/>
          <w:caps w:val="0"/>
          <w:color w:val="333333"/>
          <w:spacing w:val="0"/>
          <w:sz w:val="18"/>
          <w:szCs w:val="18"/>
          <w:shd w:val="clear" w:fill="FFFFFF"/>
        </w:rPr>
        <w:t>中牟县公开招聘事业单位工作人员进入考察人员公示</w:t>
      </w:r>
    </w:p>
    <w:tbl>
      <w:tblPr>
        <w:tblW w:w="6899" w:type="dxa"/>
        <w:tblInd w:w="0" w:type="dxa"/>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60"/>
        <w:gridCol w:w="1278"/>
        <w:gridCol w:w="438"/>
        <w:gridCol w:w="263"/>
        <w:gridCol w:w="357"/>
        <w:gridCol w:w="2059"/>
        <w:gridCol w:w="1960"/>
        <w:gridCol w:w="284"/>
      </w:tblGrid>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01"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序号</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准考证号</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姓名</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性别</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学历</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报考单位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报考专业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备注</w:t>
            </w: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201720101001</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宋悦</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中共中牟县委党校</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马克思理论专业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201720102004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晋杨梅</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中共中牟县委党校</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法律类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3</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201720103006</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张萌</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中共中牟县委党校</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经济类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201720104005</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毕超峰</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中共中牟县委党校</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公共事业管理专业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5</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201720201004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王银龙</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司法局黄店司法所</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汉语言文学专业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201720202014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张濠凡</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司法局狼城岗司法所</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计算机类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7</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201720203016</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丁志民</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司法局青年路司法所</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法律专业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8</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201720301016</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郭芷卉</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人社局被征地农民社会保障管理办公室</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人力资源管理专业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9</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201720302120</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徐慧娴</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人社局被征地农民社会保障管理办公室</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财会金融类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10</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201720302173</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康湘豫</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人社局被征地农民社会保障管理办公室</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财会金融类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11</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201720303047</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徐金秀</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人社局被征地农民社会保障管理办公室</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计算机类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12</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201720401019</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段绪鑫</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残联残疾人劳动就业管理所</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文秘类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13</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201720501009</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李文龙</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住建局城乡建设监察队</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法学专业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14</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201720502015</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马艳洁</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硕士</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住建局城乡建设监察队</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土木工程专业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15</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201720601019</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黄德玄</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规划中心规划展览馆</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土木工程专业、建筑学专业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16</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201720601012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薛源</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规划中心规划展览馆</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土木工程专业、建筑学专业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17</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201720602016</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蒋凯</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规划中心规划展览馆</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城市规划专业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18</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201720701005</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张东方</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水务局农村供水服务总站</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物理类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19</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201720702003</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杨林升</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水务局农村供水服务总站</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文秘专业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201720703006</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胡新凤</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水务局农村供水服务总站</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人力资源管理专业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21</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201720704005</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刘信涛</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水务局农村供水服务总站</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测绘专业、设计专业、机电专业、水利类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22</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201720704050</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乔玉苗</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水务局农村供水服务总站</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测绘专业、设计专业、机电专业、水利类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23</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201720704049</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赵勇刚</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水务局农村供水服务总站</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测绘专业、设计专业、机电专业、水利类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24</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201720704017</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李东帅</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水务局农村供水服务总站</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测绘专业、设计专业、机电专业、水利类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25</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201720801003</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王泓溥</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文联县文学艺术界联合会</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文秘类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26</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201720802051</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梁铌钠</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文联县文学艺术界联合会</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艺术类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27</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201720901001</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熊金山</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发改委信用中心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信息管理与信息系统专业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28</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201720902081</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张宁宁</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发改委信用中心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国际经济与贸易专业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29</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201721001002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李凯</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畜牧中心畜禽屠宰监察队</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文秘类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30</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201721002008</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张晓明</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畜牧中心畜禽屠宰监察队</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法律类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31</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201721003013</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杨柳</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畜牧中心畜禽屠宰监察队</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畜牧兽医专业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32</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201721101003</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任晓静</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硕士</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郑州国际文化创意产业园管理委员会郑州国际文化创意产业园企业服务中心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法律类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33</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201721102001</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王朋姣</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硕士</w:t>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郑州国际文化创意产业园管理委员会郑州国际文化创意产业园企业服务中心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规划建设地质工程类专业技术人员</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34</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201721103009</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李怡丹</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郑州国际文化创意产业园管理委员会郑州国际文化创意产业园企业服务中心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艺术类（传媒、设计方向）</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35</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201721103126</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马慧</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郑州国际文化创意产业园管理委员会郑州国际文化创意产业园企业服务中心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艺术类（传媒、设计方向）</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36</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201721201027</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陶斌</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县政务服务中心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计算机专业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37</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201721301078</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刘小辉</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人民政府行政复议中心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法律类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38</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201721301064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刘思娇</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人民政府行政复议中心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法律类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39</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201721301042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王新建</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人民政府行政复议中心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法律类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40</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201721401055</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秦天钰</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审计局经济责任审计中心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会计学专业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41</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201721501005</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刘威</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民政局救助申请家庭经济状况核对中心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文秘类、计算机类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42</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201721501076</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刘锐</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民政局救助申请家庭经济状况核对中心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文秘类、计算机类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43</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201721601004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罗晴</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林业园林局森林病虫防治检疫站</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林学类</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44</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201721701002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王贝儿</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公安局信息监控中心</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侦查学专业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45</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201721801007</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王英</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雁鸣湖风景区管委会</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人力资源管理专业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46</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201721901003</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闫刚强</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万滩镇人民政府下属事业单位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47</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201721902004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袁国俊</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郑庵镇人民政府下属事业单位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48</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201721902020</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程乐进</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郑庵镇人民政府下属事业单位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49</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201721903006</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朱欣昕</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黄店镇人民政府下属事业单位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50</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201721903008</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张伟红</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黄店镇人民政府下属事业单位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51</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201721904002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吴超</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韩寺镇人民政府下属事业单位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52</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201721904011</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冯志亮</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韩寺镇人民政府下属事业单位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53</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201721904013</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张培</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韩寺镇人民政府下属事业单位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54</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201721905019</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李静</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狼城岗镇人民政府下属事业单位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55</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201721905002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窦磊</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狼城岗镇人民政府下属事业单位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56</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201721905013</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李彬</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狼城岗镇人民政府下属事业单位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57</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201721906011</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张永利</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大孟镇人民政府下属事业单位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58</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201721906005</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乔真</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大孟镇人民政府下属事业单位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59</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201721907005</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皇甫秋艳</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雁鸣湖镇人民政府下属事业单位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60</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201721908002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李超</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姚家镇人民政府下属事业单位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61</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201721908004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袁利刚</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姚家镇人民政府下属事业单位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62</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201721908008</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赵二岭</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研究生</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姚家镇人民政府下属事业单位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63</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201721909013</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陶飞</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刁家乡人民政府下属事业单位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64</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201721909005</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周志坚</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刁家乡人民政府下属事业单位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65</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201721909012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吕献成</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刁家乡人民政府下属事业单位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66</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201722001002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修小娟</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大专</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青年路街道办事处下属事业单位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67</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201722001009</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冉腾蛟</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青年路街道办事处下属事业单位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68</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201722002014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孟小丽</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东风路街道办事处下属事业单位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69</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201722002010</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吴松林</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东风路街道办事处下属事业单位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70</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201722003007</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邢太荣</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女</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广惠街街道办事处下属事业单位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64" w:hRule="atLeast"/>
        </w:trPr>
        <w:tc>
          <w:tcPr>
            <w:tcW w:w="2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71</w:t>
            </w:r>
          </w:p>
        </w:tc>
        <w:tc>
          <w:tcPr>
            <w:tcW w:w="127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201722003020</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朱书修</w:t>
            </w:r>
          </w:p>
        </w:tc>
        <w:tc>
          <w:tcPr>
            <w:tcW w:w="263"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男</w:t>
            </w:r>
          </w:p>
        </w:tc>
        <w:tc>
          <w:tcPr>
            <w:tcW w:w="35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本科</w:t>
            </w:r>
          </w:p>
        </w:tc>
        <w:tc>
          <w:tcPr>
            <w:tcW w:w="2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广惠街街道办事处下属事业单位</w:t>
            </w:r>
          </w:p>
        </w:tc>
        <w:tc>
          <w:tcPr>
            <w:tcW w:w="196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t>不限专业</w:t>
            </w:r>
          </w:p>
        </w:tc>
        <w:tc>
          <w:tcPr>
            <w:tcW w:w="284"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bottom"/>
          </w:tcPr>
          <w:p>
            <w:pPr>
              <w:keepNext w:val="0"/>
              <w:keepLines w:val="0"/>
              <w:widowControl/>
              <w:suppressLineNumbers w:val="0"/>
              <w:ind w:left="0" w:firstLine="0"/>
              <w:jc w:val="center"/>
              <w:textAlignment w:val="bottom"/>
              <w:rPr>
                <w:rFonts w:hint="eastAsia" w:ascii="微软雅黑" w:hAnsi="微软雅黑" w:eastAsia="微软雅黑" w:cs="微软雅黑"/>
                <w:i w:val="0"/>
                <w:caps w:val="0"/>
                <w:color w:val="000000"/>
                <w:spacing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045FB"/>
    <w:rsid w:val="1F6045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2017-11-24T06:22:00Z</dcterms:created>
  <dc:creator>ASUS</dc:creator>
  <cp:lastModifiedBy>ASUS</cp:lastModifiedBy>
  <dcterms:modified xsi:type="dcterms:W3CDTF">2017-11-24T06:22:49Z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