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附2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</w:rPr>
      </w:pPr>
      <w:bookmarkStart w:id="0" w:name="_GoBack"/>
      <w:r>
        <w:rPr>
          <w:rFonts w:hint="eastAsia" w:ascii="方正小标宋简体" w:eastAsia="方正小标宋简体"/>
          <w:sz w:val="36"/>
        </w:rPr>
        <w:t>选调志愿代码表</w:t>
      </w:r>
    </w:p>
    <w:bookmarkEnd w:id="0"/>
    <w:p>
      <w:pPr>
        <w:spacing w:line="560" w:lineRule="exact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宋体"/>
          <w:b/>
          <w:sz w:val="36"/>
        </w:rPr>
        <w:t xml:space="preserve">          </w:t>
      </w:r>
      <w:r>
        <w:rPr>
          <w:rFonts w:hint="eastAsia" w:ascii="楷体_GB2312" w:eastAsia="楷体_GB2312"/>
          <w:sz w:val="30"/>
          <w:szCs w:val="30"/>
        </w:rPr>
        <w:t xml:space="preserve">                    </w:t>
      </w:r>
      <w:r>
        <w:rPr>
          <w:rFonts w:hint="eastAsia" w:ascii="楷体_GB2312" w:eastAsia="楷体_GB2312"/>
          <w:sz w:val="28"/>
          <w:szCs w:val="28"/>
        </w:rPr>
        <w:t xml:space="preserve">            2016年6月</w:t>
      </w: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340"/>
        <w:gridCol w:w="25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省辖市</w:t>
            </w:r>
          </w:p>
        </w:tc>
        <w:tc>
          <w:tcPr>
            <w:tcW w:w="23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志愿代码</w:t>
            </w:r>
          </w:p>
        </w:tc>
        <w:tc>
          <w:tcPr>
            <w:tcW w:w="25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省直管县（市）</w:t>
            </w:r>
          </w:p>
        </w:tc>
        <w:tc>
          <w:tcPr>
            <w:tcW w:w="198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志愿代码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0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郑州市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011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巩义市</w:t>
            </w: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开封市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021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兰考县</w:t>
            </w: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洛阳市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031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滑  县</w:t>
            </w: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20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041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长垣县</w:t>
            </w: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安阳市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051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邓州市</w:t>
            </w: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鹤壁市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061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永城市</w:t>
            </w: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ind w:firstLine="700" w:firstLineChars="2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新乡市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071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固始县</w:t>
            </w: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焦作市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081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新蔡县</w:t>
            </w: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濮阳市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091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许昌市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101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漯河市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111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三门峡市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121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南阳市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131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商丘市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141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信阳市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151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周口市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161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驻马店市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171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0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济源市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181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11</w: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44052"/>
    <w:rsid w:val="41B440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2016-06-17T08:05:00Z</dcterms:created>
  <dc:creator>Administrator</dc:creator>
  <cp:lastModifiedBy>Administrator</cp:lastModifiedBy>
  <dcterms:modified xsi:type="dcterms:W3CDTF">2016-06-17T08:09:33Z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