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38" w:rsidRPr="00777B38" w:rsidRDefault="00777B38" w:rsidP="00777B38">
      <w:pPr>
        <w:widowControl/>
        <w:shd w:val="clear" w:color="auto" w:fill="FFFFFF"/>
        <w:spacing w:line="750" w:lineRule="atLeast"/>
        <w:ind w:left="315"/>
        <w:jc w:val="center"/>
        <w:outlineLvl w:val="0"/>
        <w:rPr>
          <w:rFonts w:ascii="Verdana" w:eastAsia="宋体" w:hAnsi="Verdana" w:cs="宋体"/>
          <w:b/>
          <w:bCs/>
          <w:color w:val="2259A6"/>
          <w:kern w:val="36"/>
          <w:sz w:val="23"/>
          <w:szCs w:val="23"/>
        </w:rPr>
      </w:pPr>
      <w:r w:rsidRPr="00777B38">
        <w:rPr>
          <w:rFonts w:ascii="Verdana" w:eastAsia="宋体" w:hAnsi="Verdana" w:cs="宋体"/>
          <w:b/>
          <w:bCs/>
          <w:color w:val="2259A6"/>
          <w:kern w:val="36"/>
          <w:sz w:val="23"/>
          <w:szCs w:val="23"/>
        </w:rPr>
        <w:t>2015</w:t>
      </w:r>
      <w:r w:rsidRPr="00777B38">
        <w:rPr>
          <w:rFonts w:ascii="Verdana" w:eastAsia="宋体" w:hAnsi="Verdana" w:cs="宋体"/>
          <w:b/>
          <w:bCs/>
          <w:color w:val="2259A6"/>
          <w:kern w:val="36"/>
          <w:sz w:val="23"/>
          <w:szCs w:val="23"/>
        </w:rPr>
        <w:t>年郑州市登封市选调教师拟录办法</w:t>
      </w:r>
    </w:p>
    <w:p w:rsidR="00777B38" w:rsidRDefault="00777B38" w:rsidP="00777B38">
      <w:pPr>
        <w:pStyle w:val="a5"/>
        <w:shd w:val="clear" w:color="auto" w:fill="FFFFFF"/>
        <w:spacing w:before="75" w:beforeAutospacing="0" w:after="0" w:afterAutospacing="0" w:line="375" w:lineRule="atLeast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根据《登封市</w:t>
      </w:r>
      <w:r>
        <w:rPr>
          <w:rFonts w:ascii="Verdana" w:hAnsi="Verdana"/>
          <w:color w:val="444444"/>
          <w:sz w:val="21"/>
          <w:szCs w:val="21"/>
        </w:rPr>
        <w:t>2015</w:t>
      </w:r>
      <w:r>
        <w:rPr>
          <w:rFonts w:ascii="Verdana" w:hAnsi="Verdana"/>
          <w:color w:val="444444"/>
          <w:sz w:val="21"/>
          <w:szCs w:val="21"/>
        </w:rPr>
        <w:t>年教师调配公告（第一号）》精神，报名选调人员的笔试成绩和加分成绩之和为本人总成绩，然后按学段、分学科、结合各乡镇分配参考人数分两轮进行拟录。</w:t>
      </w:r>
    </w:p>
    <w:p w:rsidR="00777B38" w:rsidRDefault="00777B38" w:rsidP="00777B38">
      <w:pPr>
        <w:pStyle w:val="a5"/>
        <w:shd w:val="clear" w:color="auto" w:fill="FFFFFF"/>
        <w:spacing w:before="75" w:beforeAutospacing="0" w:after="0" w:afterAutospacing="0" w:line="375" w:lineRule="atLeast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第一轮拟录办法：</w:t>
      </w:r>
    </w:p>
    <w:p w:rsidR="00777B38" w:rsidRDefault="00777B38" w:rsidP="00777B38">
      <w:pPr>
        <w:pStyle w:val="a5"/>
        <w:shd w:val="clear" w:color="auto" w:fill="FFFFFF"/>
        <w:spacing w:before="75" w:beforeAutospacing="0" w:after="0" w:afterAutospacing="0" w:line="375" w:lineRule="atLeast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1</w:t>
      </w:r>
      <w:r>
        <w:rPr>
          <w:rFonts w:ascii="Verdana" w:hAnsi="Verdana"/>
          <w:color w:val="444444"/>
          <w:sz w:val="21"/>
          <w:szCs w:val="21"/>
        </w:rPr>
        <w:t>、全市分初中、小学两个学段，不分学科统一从高分到低分排名，保证高分优先的原则。</w:t>
      </w:r>
    </w:p>
    <w:p w:rsidR="00777B38" w:rsidRDefault="00777B38" w:rsidP="00777B38">
      <w:pPr>
        <w:pStyle w:val="a5"/>
        <w:shd w:val="clear" w:color="auto" w:fill="FFFFFF"/>
        <w:spacing w:before="75" w:beforeAutospacing="0" w:after="0" w:afterAutospacing="0" w:line="375" w:lineRule="atLeast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2</w:t>
      </w:r>
      <w:r>
        <w:rPr>
          <w:rFonts w:ascii="Verdana" w:hAnsi="Verdana"/>
          <w:color w:val="444444"/>
          <w:sz w:val="21"/>
          <w:szCs w:val="21"/>
        </w:rPr>
        <w:t>、根据市区学校拟选调学科人员数，结合各乡镇所分配的选调参考数，分学段分学科从高分到低分依次录用。</w:t>
      </w:r>
    </w:p>
    <w:p w:rsidR="00777B38" w:rsidRDefault="00777B38" w:rsidP="00777B38">
      <w:pPr>
        <w:pStyle w:val="a5"/>
        <w:shd w:val="clear" w:color="auto" w:fill="FFFFFF"/>
        <w:spacing w:before="75" w:beforeAutospacing="0" w:after="0" w:afterAutospacing="0" w:line="375" w:lineRule="atLeast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3</w:t>
      </w:r>
      <w:r>
        <w:rPr>
          <w:rFonts w:ascii="Verdana" w:hAnsi="Verdana"/>
          <w:color w:val="444444"/>
          <w:sz w:val="21"/>
          <w:szCs w:val="21"/>
        </w:rPr>
        <w:t>、每乡镇每学科不超过</w:t>
      </w:r>
      <w:r>
        <w:rPr>
          <w:rFonts w:ascii="Verdana" w:hAnsi="Verdana"/>
          <w:color w:val="444444"/>
          <w:sz w:val="21"/>
          <w:szCs w:val="21"/>
        </w:rPr>
        <w:t>2</w:t>
      </w:r>
      <w:r>
        <w:rPr>
          <w:rFonts w:ascii="Verdana" w:hAnsi="Verdana"/>
          <w:color w:val="444444"/>
          <w:sz w:val="21"/>
          <w:szCs w:val="21"/>
        </w:rPr>
        <w:t>名。</w:t>
      </w:r>
    </w:p>
    <w:p w:rsidR="00777B38" w:rsidRDefault="00777B38" w:rsidP="00777B38">
      <w:pPr>
        <w:pStyle w:val="a5"/>
        <w:shd w:val="clear" w:color="auto" w:fill="FFFFFF"/>
        <w:spacing w:before="75" w:beforeAutospacing="0" w:after="0" w:afterAutospacing="0" w:line="375" w:lineRule="atLeast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第二轮拟录办法：</w:t>
      </w:r>
    </w:p>
    <w:p w:rsidR="00777B38" w:rsidRDefault="00777B38" w:rsidP="00777B38">
      <w:pPr>
        <w:pStyle w:val="a5"/>
        <w:shd w:val="clear" w:color="auto" w:fill="FFFFFF"/>
        <w:spacing w:before="75" w:beforeAutospacing="0" w:after="0" w:afterAutospacing="0" w:line="375" w:lineRule="atLeast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1</w:t>
      </w:r>
      <w:r>
        <w:rPr>
          <w:rFonts w:ascii="Verdana" w:hAnsi="Verdana"/>
          <w:color w:val="444444"/>
          <w:sz w:val="21"/>
          <w:szCs w:val="21"/>
        </w:rPr>
        <w:t>、在第一轮拟录后，若出现部分学段学科人员未录够，进行第二轮拟录。</w:t>
      </w:r>
    </w:p>
    <w:p w:rsidR="00777B38" w:rsidRDefault="00777B38" w:rsidP="00777B38">
      <w:pPr>
        <w:pStyle w:val="a5"/>
        <w:shd w:val="clear" w:color="auto" w:fill="FFFFFF"/>
        <w:spacing w:before="75" w:beforeAutospacing="0" w:after="0" w:afterAutospacing="0" w:line="375" w:lineRule="atLeast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2</w:t>
      </w:r>
      <w:r>
        <w:rPr>
          <w:rFonts w:ascii="Verdana" w:hAnsi="Verdana"/>
          <w:color w:val="444444"/>
          <w:sz w:val="21"/>
          <w:szCs w:val="21"/>
        </w:rPr>
        <w:t>、市区初中未录够的人员，分学科按成绩高低从第一轮未被拟录的人员中递补。</w:t>
      </w:r>
    </w:p>
    <w:p w:rsidR="00777B38" w:rsidRDefault="00777B38" w:rsidP="00777B38">
      <w:pPr>
        <w:pStyle w:val="a5"/>
        <w:shd w:val="clear" w:color="auto" w:fill="FFFFFF"/>
        <w:spacing w:before="75" w:beforeAutospacing="0" w:after="0" w:afterAutospacing="0" w:line="375" w:lineRule="atLeast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3</w:t>
      </w:r>
      <w:r>
        <w:rPr>
          <w:rFonts w:ascii="Verdana" w:hAnsi="Verdana"/>
          <w:color w:val="444444"/>
          <w:sz w:val="21"/>
          <w:szCs w:val="21"/>
        </w:rPr>
        <w:t>、市区小学未录够的人员，依据乡镇选调参考数，从没有达到选调参考数的乡镇中第一轮没有被拟录的人员中递补。</w:t>
      </w:r>
    </w:p>
    <w:p w:rsidR="00777B38" w:rsidRDefault="00777B38" w:rsidP="00777B38">
      <w:pPr>
        <w:pStyle w:val="a5"/>
        <w:shd w:val="clear" w:color="auto" w:fill="FFFFFF"/>
        <w:spacing w:before="75" w:beforeAutospacing="0" w:after="0" w:afterAutospacing="0" w:line="375" w:lineRule="atLeast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4</w:t>
      </w:r>
      <w:r>
        <w:rPr>
          <w:rFonts w:ascii="Verdana" w:hAnsi="Verdana"/>
          <w:color w:val="444444"/>
          <w:sz w:val="21"/>
          <w:szCs w:val="21"/>
        </w:rPr>
        <w:t>、清华园学校校未录够的人员，从报清华园中递补</w:t>
      </w:r>
    </w:p>
    <w:p w:rsidR="00594F97" w:rsidRDefault="00594F97"/>
    <w:sectPr w:rsidR="00594F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F97" w:rsidRDefault="00594F97" w:rsidP="00777B38">
      <w:r>
        <w:separator/>
      </w:r>
    </w:p>
  </w:endnote>
  <w:endnote w:type="continuationSeparator" w:id="1">
    <w:p w:rsidR="00594F97" w:rsidRDefault="00594F97" w:rsidP="00777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F97" w:rsidRDefault="00594F97" w:rsidP="00777B38">
      <w:r>
        <w:separator/>
      </w:r>
    </w:p>
  </w:footnote>
  <w:footnote w:type="continuationSeparator" w:id="1">
    <w:p w:rsidR="00594F97" w:rsidRDefault="00594F97" w:rsidP="00777B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B38"/>
    <w:rsid w:val="00594F97"/>
    <w:rsid w:val="0077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77B3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7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7B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7B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7B3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77B38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777B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>微软中国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2015-08-17T01:02:00Z</dcterms:created>
  <dcterms:modified xsi:type="dcterms:W3CDTF">2015-08-17T01:03:00Z</dcterms:modified>
</cp:coreProperties>
</file>