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8F" w:rsidRPr="002D318F" w:rsidRDefault="002D318F" w:rsidP="002D318F">
      <w:pPr>
        <w:widowControl/>
        <w:spacing w:line="279" w:lineRule="atLeast"/>
        <w:jc w:val="left"/>
        <w:rPr>
          <w:rFonts w:ascii="微软雅黑" w:eastAsia="微软雅黑" w:hAnsi="微软雅黑" w:cs="宋体"/>
          <w:color w:val="222222"/>
          <w:kern w:val="0"/>
          <w:sz w:val="17"/>
          <w:szCs w:val="17"/>
        </w:rPr>
      </w:pPr>
      <w:r w:rsidRPr="002D318F">
        <w:rPr>
          <w:rFonts w:ascii="微软雅黑" w:eastAsia="微软雅黑" w:hAnsi="微软雅黑" w:cs="宋体" w:hint="eastAsia"/>
          <w:b/>
          <w:bCs/>
          <w:color w:val="222222"/>
          <w:kern w:val="0"/>
          <w:sz w:val="17"/>
        </w:rPr>
        <w:t>附件：</w:t>
      </w:r>
      <w:r w:rsidRPr="002D318F">
        <w:rPr>
          <w:rFonts w:ascii="微软雅黑" w:eastAsia="微软雅黑" w:hAnsi="微软雅黑" w:cs="宋体" w:hint="eastAsia"/>
          <w:color w:val="222222"/>
          <w:kern w:val="0"/>
          <w:sz w:val="17"/>
          <w:szCs w:val="17"/>
        </w:rPr>
        <w:t>2015年安阳市市属事业单位公开招聘工作人员体检结果</w:t>
      </w:r>
    </w:p>
    <w:tbl>
      <w:tblPr>
        <w:tblW w:w="5000" w:type="pct"/>
        <w:tblCellSpacing w:w="0" w:type="dxa"/>
        <w:tblBorders>
          <w:top w:val="single" w:sz="4" w:space="0" w:color="CCCCCC"/>
          <w:left w:val="single" w:sz="4" w:space="0" w:color="CCCCCC"/>
          <w:bottom w:val="outset" w:sz="2" w:space="0" w:color="auto"/>
          <w:right w:val="outset" w:sz="2" w:space="0" w:color="auto"/>
        </w:tblBorders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415"/>
        <w:gridCol w:w="666"/>
        <w:gridCol w:w="1082"/>
        <w:gridCol w:w="3495"/>
        <w:gridCol w:w="666"/>
        <w:gridCol w:w="416"/>
        <w:gridCol w:w="416"/>
        <w:gridCol w:w="499"/>
        <w:gridCol w:w="666"/>
      </w:tblGrid>
      <w:tr w:rsidR="002D318F" w:rsidRPr="002D318F" w:rsidTr="002D318F">
        <w:trPr>
          <w:tblCellSpacing w:w="0" w:type="dxa"/>
        </w:trPr>
        <w:tc>
          <w:tcPr>
            <w:tcW w:w="0" w:type="auto"/>
            <w:gridSpan w:val="9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B1DAFE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2015年安阳市市属事业单位公开招聘工作人员体检结果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250" w:type="pct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B1DAFE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序号</w:t>
            </w:r>
          </w:p>
        </w:tc>
        <w:tc>
          <w:tcPr>
            <w:tcW w:w="400" w:type="pct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B1DAFE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姓名</w:t>
            </w:r>
          </w:p>
        </w:tc>
        <w:tc>
          <w:tcPr>
            <w:tcW w:w="650" w:type="pct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B1DAFE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笔试准考证号</w:t>
            </w:r>
          </w:p>
        </w:tc>
        <w:tc>
          <w:tcPr>
            <w:tcW w:w="2100" w:type="pct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B1DAFE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报考单位</w:t>
            </w:r>
          </w:p>
        </w:tc>
        <w:tc>
          <w:tcPr>
            <w:tcW w:w="400" w:type="pct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B1DAFE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职位代码</w:t>
            </w:r>
          </w:p>
        </w:tc>
        <w:tc>
          <w:tcPr>
            <w:tcW w:w="250" w:type="pct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B1DAFE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姓别</w:t>
            </w:r>
          </w:p>
        </w:tc>
        <w:tc>
          <w:tcPr>
            <w:tcW w:w="250" w:type="pct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B1DAFE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组次</w:t>
            </w:r>
          </w:p>
        </w:tc>
        <w:tc>
          <w:tcPr>
            <w:tcW w:w="300" w:type="pct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B1DAFE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抽签号</w:t>
            </w:r>
          </w:p>
        </w:tc>
        <w:tc>
          <w:tcPr>
            <w:tcW w:w="400" w:type="pct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B1DAFE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体检结果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王超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15709051602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安阳民俗博物馆（全供事业）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12005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男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第1组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王超超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15709041912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安阳市群众艺术馆（全供事业）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12006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男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胡冬冬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15709081614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安阳市群众艺术馆（全供事业）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12007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男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李如杰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15709060718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安阳市图书馆（全供事业）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12001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男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刘乃嘉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15709020920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安阳市图书馆（全供事业）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12003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男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王治国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15709022128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安阳市少年儿童图书馆（全供事业）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12004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男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李玉龙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15709011005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安阳市地理信息与规划编制研究中心（全供事业）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08001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男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户方兴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15709041622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安阳市地理信息与规划编制研究中心（全供事业）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08001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男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许晓勇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15709022328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安阳市地理信息与规划编制研究中心（全供事业）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08003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男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李通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15709031012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安阳市地理信息与规划编制研究中心（全供事业）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08004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男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苏巍巍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15709052802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安阳市植保植检站（全供事业）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04002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男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崔涛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15709040816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安阳市农机化技术推广站（全供事业）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06002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男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冯震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15709050305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安阳市食品安全监督中心（全供事业）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07001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男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刘海涛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15709081408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安阳市食品安全监督中心（全供事业）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07001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男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第2组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20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郭茂杰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15709030809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文峰区分局（全供事业）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08006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男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26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李经纬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15709060321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安阳市人防（民防）指挥信息保障中心（全供事业）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09001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男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24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张文帅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15709081129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安阳市科学技术信息研究所（全供事业）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10001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男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21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卢少华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15709042507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安阳市科学技术信息研究所（全供事业）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10001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男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22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刘文博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15709040505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安阳市经济林和林木种苗管理站（全供事业）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03002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男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23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20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王鹏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15709050810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安阳市绿化委员会办公室（全供事业）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03004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男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21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郭威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15709060322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安阳市退耕还林工程管理中心（全供事业）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03005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男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22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王昭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15709061105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安阳市农业技术推广站（全供事业）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04001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男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23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闫志文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15709080117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安阳市食品药品检验所（全供事业）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07004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男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24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杨鹏波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15709052912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安阳市食品药品检验所（全供事业）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07004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男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25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任帅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15709061009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安阳市信息中心（全供事业）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01001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男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26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焦乾峰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15709051607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安阳市信息中心（全供事业）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01001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男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25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27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高新鹏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15709012015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安阳市市政建设维护管理处（全供事业）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02001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男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第3组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28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28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刘洋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15709071813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安阳市亮化照明管理处（全供事业）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02002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男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27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29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赵鹏旭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15709081114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安阳市营林站（全供事业）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03001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男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30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30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孙俏扬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15709051721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安阳市社会福利院（全供事业单位）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11005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男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29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31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原仕豫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15709020422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安阳市军队离退休干部第一休养所（全供事业单位）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11007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男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31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32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常泽宇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15709011726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安阳市殡仪馆（差供事业单位）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11009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男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35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33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曲舒宁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15709071815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安阳市殡仪馆（差供事业单位）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11010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男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37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34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郭政杰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15709061309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安阳市社会救助信息管理中心（全供事业单位）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11004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男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36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35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霍森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15709081612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安阳市易园管理处（全供事业）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15017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男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39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36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赵文龙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15709030827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安阳市环境保护监测中心站（全供事业）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16001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男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38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37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董红领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15709010411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安阳市环境保护监测中心站（全供事业）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16002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男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33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不合格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38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侯万增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15709011127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安阳市社会保障基金稽核中心（全供事业）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17001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男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34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39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李音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15709032023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安阳市社会保障基金稽核中心（全供事业）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17001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男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32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lastRenderedPageBreak/>
              <w:t>40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李宁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15709031903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安阳市动物卫生监督所（全供事业）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13001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男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第4组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48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41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马双昆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15709011113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安阳市动物卫生监督所（全供事业）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13001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男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45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42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王贺伟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15709011321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安阳市动物卫生监督所（全供事业）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13001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男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44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43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张志立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15709050410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安阳博物馆(全供事业)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12009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男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47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44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安允兴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15709061511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安阳市殷墟管理处（差供事业）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12011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男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43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45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魏征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15709052905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安阳市人民公园（全供事业）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15003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男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41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46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邵丽杰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15709080610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安阳市道路绿化管理站（全供事业）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15010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男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42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47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高军凯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15709081026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安阳市道路绿化管理站（全供事业）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15012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男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40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48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李政晓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15709040419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安阳市洹水公园（全供事业）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15006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男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46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49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王栋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15709010718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安阳市农业科学院（全供事业）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18001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男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49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50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张震阳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15709050714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安阳市体育运动学校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05002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男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50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51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马奔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15709061025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安阳市体育运动学校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05003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男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51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52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任鑫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15709042212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安阳市少儿体育运动学校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05005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男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52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53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李智博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15709052119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安阳市群众艺术馆（全供事业）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12007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女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第5组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61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54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姜瑞娟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15709081512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安阳市群众艺术馆（全供事业）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12008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女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62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55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冯翠玲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15709012024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安阳市群众艺术馆（全供事业）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12008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女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56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56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李伟娟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15709080717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安阳市社会福利有奖募捐委员会办公室（自筹自支事业单位）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11011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女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63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57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崔琰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15709042423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安阳市社会福利有奖募捐委员会办公室（自筹自支事业单位）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11012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女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57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58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岳嘉伟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15709012118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安阳市图书馆（全供事业）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12002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女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58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59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陈超杰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15709060324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安阳市食品药品检验所（全供事业）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07005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女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64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60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张利阳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15709031929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安阳市地理信息与规划编制研究中心（全供事业）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08002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女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54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61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支贝贝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15709070709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安阳市植保植检站（全供事业）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04002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女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55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62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陈雨佳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15709011413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安阳市农机安全监理所（全供事业）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06001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女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53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63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王爽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15709020821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文峰区分局（全供事业）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08005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女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59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64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沈楠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15709050319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安阳市人防（民防）指挥信息保障中心（全供事业）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09001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女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60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65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刘晓琳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15709012205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安阳市森林病虫害防治检疫站（全供事业）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03003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女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65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66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景晓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15709053003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安阳市农业技术推广站（全供事业）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04001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女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第6组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66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67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王力晶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15709071011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安阳市食品安全监督中心（全供事业）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07002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女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78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68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高爽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15709011417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安阳市食品安全监督中心（全供事业）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07002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女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69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69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李雯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15709070127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安阳市食品药品检验所（全供事业）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07004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女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76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70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刘迎辉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15709020415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安阳市食品药品检验所（全供事业）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07004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女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70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71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郭雯婧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15709081413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安阳市市政建设维护管理处（全供事业）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02001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女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71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72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王会彩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15709032211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安阳市烈士陵园（全供事业单位）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11006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女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67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怀孕未检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73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张安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15709031728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安阳市军队离退休干部第二休养所（全供事业单位）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11008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女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68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74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周鹭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15709052113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安阳市科学技术信息研究所（全供事业）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10002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女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72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75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曹冠甲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15709081217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安阳市科学技术信息研究所（全供事业）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10003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女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73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76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申玲慧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15709070810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安阳市慈善总会办公室（全供事业单位）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11001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女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74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77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赵恒晨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15709020530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安阳市社会福利生产办公室（全供事业单位）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11002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女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77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78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齐方圆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15709031714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安阳市地名办公室（全供事业单位）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11003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女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75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79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刘洋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15709071018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安阳市园林绿化科研所（全供事业）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15018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女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第7组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90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80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宋盈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15709061816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安阳市环境保护监测中心站（全供事业）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16001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女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84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81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黄小兰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15709061004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安阳市环境保护监测中心站（全供事业）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16001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女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86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lastRenderedPageBreak/>
              <w:t>82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丁金杰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15709030325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安阳市环境保护监测中心站（全供事业）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16001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女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91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83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赵苗苗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15709071029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安阳市道路绿化管理站（全供事业）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15013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女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80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84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刘凡鸣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15709021030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安阳市道路绿化管理站（全供事业）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15013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女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85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85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李肖阳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15709032119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安阳市游园管理站（全供事业）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15014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女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89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86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吴丹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15709060604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安阳市游园管理站（全供事业）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15015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女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87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87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李宇妃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15709022119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安阳市游园管理站（全供事业）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15016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女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88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88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陈利粉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15709051521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安阳市环境保护监测中心站（全供事业）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16002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女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79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89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赵海丽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15709071322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安阳市环境保护监测中心站（全供事业）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16003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女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83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90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魏志向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15709021320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安阳市劳务输出管理服务处（全供事业）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17002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女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82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91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李俊燕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15709031815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安阳市动物卫生监督所（全供事业）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13001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女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81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92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张小贞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15709042023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安阳市质量技术监督检验测试中心（全供事业）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14001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女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第8组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96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93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闫瑞芳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15709071414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安阳市殷墟管理处（差供事业）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12013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女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94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94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纪倩男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15709020122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安阳市殷墟管理处（差供事业）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12013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女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95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95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王林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15709040914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安阳市殷墟管理处（差供事业）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12013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女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97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96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王会英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15709020124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安阳市动物疫病预防控制中心（全供事业）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13002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女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104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97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邹秋萍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15709012201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安阳市动物疫病预防控制中心（全供事业）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13002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女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98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怀孕未检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98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贾雪飞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15709040528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安阳博物馆(全供事业)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12010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女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99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99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王婧怡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15709010326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安阳市殷墟管理处（差供事业）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12012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女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褚颜姣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15709061229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安阳市畜禽改良站（全供事业）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13004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女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102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101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赵丽敏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15709050529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安阳市质量技术监督检验测试中心（全供事业）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14002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女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103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102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李承霖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15709052915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安阳市质量技术监督检验测试中心（全供事业）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14003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女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92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103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黄晓洁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15709031711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安阳市人民公园（全供事业）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15001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女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93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104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刘俊青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15709050829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安阳市人民公园（全供事业）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15002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女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101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105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赵丹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15709031405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安阳市道路绿化管理站（全供事业）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15009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女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第9组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107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106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王岚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15709031922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安阳市道路绿化管理站（全供事业）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15010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女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114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107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崔院院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15709030623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安阳市道路绿化管理站（全供事业）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15011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女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118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108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赵凝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15709040524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安阳市人民公园（全供事业）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15004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女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106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109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李雅娟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15709071101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安阳市三角湖公园（全供事业）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15005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女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109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110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张警文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15709010925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安阳市洹水公园（全供事业）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15007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女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108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111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郝少敏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15709060924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安阳市洹水公园（全供事业）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15008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女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113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112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张凡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15709050820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安阳市农业科学院（全供事业）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18001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女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105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113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解慧芳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15709060613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安阳市农业科学院（全供事业）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18001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女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110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114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张莹莹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15709081420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安阳市农业科学院（全供事业）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18001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女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112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115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魏萌涵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15709070409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安阳市农业科学院（全供事业）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18002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女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115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116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张琪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15709041030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安阳市体育运动学校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05001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女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111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117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牛小越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15709052828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安阳市体育运动学校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05004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女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117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  <w:tr w:rsidR="002D318F" w:rsidRPr="002D318F" w:rsidTr="002D318F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118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曹烜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15709042329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安阳市少儿体育运动学校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05006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女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116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AFAFA"/>
            <w:vAlign w:val="center"/>
            <w:hideMark/>
          </w:tcPr>
          <w:p w:rsidR="002D318F" w:rsidRPr="002D318F" w:rsidRDefault="002D318F" w:rsidP="002D318F">
            <w:pPr>
              <w:widowControl/>
              <w:spacing w:line="236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2D318F"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  <w:t>合格</w:t>
            </w:r>
          </w:p>
        </w:tc>
      </w:tr>
    </w:tbl>
    <w:p w:rsidR="0096026F" w:rsidRDefault="0096026F"/>
    <w:sectPr w:rsidR="009602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26F" w:rsidRDefault="0096026F" w:rsidP="002D318F">
      <w:r>
        <w:separator/>
      </w:r>
    </w:p>
  </w:endnote>
  <w:endnote w:type="continuationSeparator" w:id="1">
    <w:p w:rsidR="0096026F" w:rsidRDefault="0096026F" w:rsidP="002D3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26F" w:rsidRDefault="0096026F" w:rsidP="002D318F">
      <w:r>
        <w:separator/>
      </w:r>
    </w:p>
  </w:footnote>
  <w:footnote w:type="continuationSeparator" w:id="1">
    <w:p w:rsidR="0096026F" w:rsidRDefault="0096026F" w:rsidP="002D31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318F"/>
    <w:rsid w:val="002D318F"/>
    <w:rsid w:val="0096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31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31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31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318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D31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D31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934</Words>
  <Characters>5325</Characters>
  <Application>Microsoft Office Word</Application>
  <DocSecurity>0</DocSecurity>
  <Lines>44</Lines>
  <Paragraphs>12</Paragraphs>
  <ScaleCrop>false</ScaleCrop>
  <Company>微软中国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2015-08-21T01:00:00Z</dcterms:created>
  <dcterms:modified xsi:type="dcterms:W3CDTF">2015-08-21T01:00:00Z</dcterms:modified>
</cp:coreProperties>
</file>