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自愿</w:t>
      </w: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河南省地方史志办公室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eastAsia="仿宋_GB2312"/>
          <w:kern w:val="0"/>
          <w:sz w:val="32"/>
          <w:szCs w:val="32"/>
        </w:rPr>
        <w:t>身份证号：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  <w:lang w:eastAsia="zh-CN"/>
        </w:rPr>
        <w:t>贵单位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wordWrap w:val="0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</w:t>
      </w:r>
      <w:r>
        <w:rPr>
          <w:rFonts w:eastAsia="仿宋_GB2312"/>
          <w:kern w:val="0"/>
          <w:sz w:val="28"/>
          <w:szCs w:val="28"/>
        </w:rPr>
        <w:t>签名：</w:t>
      </w:r>
      <w:r>
        <w:rPr>
          <w:rFonts w:hint="eastAsia" w:eastAsia="仿宋_GB2312"/>
          <w:kern w:val="0"/>
          <w:sz w:val="28"/>
          <w:szCs w:val="28"/>
        </w:rPr>
        <w:t xml:space="preserve">                 </w:t>
      </w:r>
      <w:r>
        <w:rPr>
          <w:rFonts w:eastAsia="仿宋_GB2312"/>
          <w:kern w:val="0"/>
          <w:sz w:val="28"/>
          <w:szCs w:val="28"/>
        </w:rPr>
        <w:t xml:space="preserve">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 </w:t>
      </w:r>
      <w:r>
        <w:rPr>
          <w:rFonts w:eastAsia="仿宋_GB2312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3A6F"/>
    <w:rsid w:val="3752227D"/>
    <w:rsid w:val="40FB29E2"/>
    <w:rsid w:val="57C61CAB"/>
    <w:rsid w:val="582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2020-09-24T10:07:00Z</dcterms:created>
  <dc:creator>Administrator</dc:creator>
  <cp:lastModifiedBy>wyrs</cp:lastModifiedBy>
  <dcterms:modified xsi:type="dcterms:W3CDTF">2020-09-25T07:22:08Z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