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ascii="Calibri" w:hAnsi="Calibri" w:cs="Calibri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河南省省直事业单位拟聘用人员名册表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5600" w:right="0" w:hanging="560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ascii="仿宋_GB2312" w:hAnsi="Calibri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</w:rPr>
        <w:t>         填报单位：河南省农业科学院</w:t>
      </w:r>
    </w:p>
    <w:tbl>
      <w:tblPr>
        <w:tblW w:w="7572" w:type="dxa"/>
        <w:jc w:val="center"/>
        <w:tblInd w:w="47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684"/>
        <w:gridCol w:w="456"/>
        <w:gridCol w:w="1055"/>
        <w:gridCol w:w="530"/>
        <w:gridCol w:w="856"/>
        <w:gridCol w:w="866"/>
        <w:gridCol w:w="796"/>
        <w:gridCol w:w="503"/>
        <w:gridCol w:w="685"/>
        <w:gridCol w:w="6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7" w:hRule="atLeast"/>
          <w:jc w:val="center"/>
        </w:trPr>
        <w:tc>
          <w:tcPr>
            <w:tcW w:w="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bookmarkStart w:id="0" w:name="_GoBack"/>
            <w:r>
              <w:rPr>
                <w:rFonts w:ascii="黑体" w:hAnsi="宋体" w:eastAsia="黑体" w:cs="黑体"/>
                <w:sz w:val="24"/>
                <w:szCs w:val="24"/>
              </w:rPr>
              <w:t>序号</w:t>
            </w:r>
          </w:p>
        </w:tc>
        <w:tc>
          <w:tcPr>
            <w:tcW w:w="6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姓名</w:t>
            </w:r>
          </w:p>
        </w:tc>
        <w:tc>
          <w:tcPr>
            <w:tcW w:w="4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性别</w:t>
            </w:r>
          </w:p>
        </w:tc>
        <w:tc>
          <w:tcPr>
            <w:tcW w:w="10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年月</w:t>
            </w:r>
          </w:p>
        </w:tc>
        <w:tc>
          <w:tcPr>
            <w:tcW w:w="5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政治面貌</w:t>
            </w:r>
          </w:p>
        </w:tc>
        <w:tc>
          <w:tcPr>
            <w:tcW w:w="8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（学位）</w:t>
            </w:r>
          </w:p>
        </w:tc>
        <w:tc>
          <w:tcPr>
            <w:tcW w:w="8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报考岗位</w:t>
            </w:r>
          </w:p>
        </w:tc>
        <w:tc>
          <w:tcPr>
            <w:tcW w:w="79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总成绩</w:t>
            </w:r>
          </w:p>
        </w:tc>
        <w:tc>
          <w:tcPr>
            <w:tcW w:w="5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名次</w:t>
            </w:r>
          </w:p>
        </w:tc>
        <w:tc>
          <w:tcPr>
            <w:tcW w:w="6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聘用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岗位</w:t>
            </w:r>
          </w:p>
        </w:tc>
        <w:tc>
          <w:tcPr>
            <w:tcW w:w="6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备注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2" w:hRule="atLeast"/>
          <w:jc w:val="center"/>
        </w:trPr>
        <w:tc>
          <w:tcPr>
            <w:tcW w:w="4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徐长利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1990.01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群众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硕士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基地管理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中心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76.8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同报考岗位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4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曹怡宁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女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1997.01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群众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学士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基地管理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中心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74.85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同报考岗位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2" w:hRule="atLeast"/>
          <w:jc w:val="center"/>
        </w:trPr>
        <w:tc>
          <w:tcPr>
            <w:tcW w:w="4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田明津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女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1990.08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群众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硕士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烟草研究所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83.3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同报考岗位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C3FB5"/>
    <w:rsid w:val="555C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2019-06-21T05:13:00Z</dcterms:created>
  <dc:creator>张翠</dc:creator>
  <cp:lastModifiedBy>张翠</cp:lastModifiedBy>
  <dcterms:modified xsi:type="dcterms:W3CDTF">2019-06-21T05:14:51Z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