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50" w:afterAutospacing="0" w:line="480" w:lineRule="auto"/>
        <w:ind w:left="0" w:right="0"/>
        <w:jc w:val="center"/>
        <w:rPr>
          <w:rFonts w:hint="default" w:ascii="Calibri" w:hAnsi="Calibri" w:cs="Calibri"/>
          <w:sz w:val="24"/>
          <w:szCs w:val="24"/>
        </w:rPr>
      </w:pPr>
      <w:bookmarkStart w:id="0" w:name="_GoBack"/>
      <w:r>
        <w:rPr>
          <w:rFonts w:ascii="仿宋_GB2312" w:hAnsi="Calibri" w:eastAsia="仿宋_GB2312" w:cs="仿宋_GB2312"/>
          <w:b/>
          <w:sz w:val="32"/>
          <w:szCs w:val="32"/>
        </w:rPr>
        <w:t>河南省省直事业单位拟聘用人员名册表</w:t>
      </w:r>
    </w:p>
    <w:bookmarkEnd w:id="0"/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511"/>
        <w:gridCol w:w="458"/>
        <w:gridCol w:w="1058"/>
        <w:gridCol w:w="585"/>
        <w:gridCol w:w="1112"/>
        <w:gridCol w:w="698"/>
        <w:gridCol w:w="870"/>
        <w:gridCol w:w="818"/>
        <w:gridCol w:w="458"/>
        <w:gridCol w:w="740"/>
        <w:gridCol w:w="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5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（学位）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报考岗位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总成绩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名次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拟聘用岗位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李辉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1990.04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中共党员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马克思主义中国化研究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（硕士）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77.55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同报考岗位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张倩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1990.04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群众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中共北京市委党校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中共党史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（硕士）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72.73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同报考岗位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袁佳龙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1989.10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中共党员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河南财经政法大学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马克思主义哲学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（硕士）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75.65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同报考岗位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刘璐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1992.04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中共党员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山西大学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政治经济学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（硕士）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73.05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同报考岗位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尚秋丽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1991.10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群众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金融学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（硕士）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77.23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同报考岗位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1988.07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中共党员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云南大学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计算机应用技术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（硕士）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75.10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同报考岗位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0B41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2018-02-08T07:09:20Z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