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94" w:rsidRDefault="00004194" w:rsidP="00004194">
      <w:pPr>
        <w:adjustRightInd w:val="0"/>
        <w:snapToGrid w:val="0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bookmarkStart w:id="0" w:name="_Hlk102465902"/>
      <w:r w:rsidRPr="005D2641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河南工业大学校医院</w:t>
      </w:r>
    </w:p>
    <w:p w:rsidR="00004194" w:rsidRPr="005D2641" w:rsidRDefault="00004194" w:rsidP="00004194">
      <w:pPr>
        <w:adjustRightInd w:val="0"/>
        <w:snapToGrid w:val="0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5D2641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/>
          <w:bCs/>
          <w:color w:val="000000"/>
          <w:sz w:val="44"/>
          <w:szCs w:val="44"/>
        </w:rPr>
        <w:t>2</w:t>
      </w:r>
      <w:r w:rsidRPr="005D2641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年非事业编制人员招聘方案</w:t>
      </w:r>
    </w:p>
    <w:bookmarkEnd w:id="0"/>
    <w:p w:rsidR="00605C91" w:rsidRPr="00E37488" w:rsidRDefault="00E37488" w:rsidP="00505FE5">
      <w:pPr>
        <w:adjustRightInd w:val="0"/>
        <w:snapToGrid w:val="0"/>
        <w:spacing w:beforeLines="100" w:before="312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根据学校人事工作安排，结合校医院工作实际，现制定</w:t>
      </w:r>
      <w:bookmarkStart w:id="1" w:name="_Hlk102466929"/>
      <w:r w:rsidRPr="00E37488">
        <w:rPr>
          <w:rFonts w:ascii="仿宋" w:eastAsia="仿宋" w:hAnsi="仿宋" w:hint="eastAsia"/>
          <w:color w:val="000000"/>
          <w:sz w:val="28"/>
          <w:szCs w:val="28"/>
        </w:rPr>
        <w:t>2022年公开招聘非事业编制人员（校医院）方案</w:t>
      </w:r>
      <w:bookmarkEnd w:id="1"/>
      <w:r w:rsidRPr="00E37488">
        <w:rPr>
          <w:rFonts w:ascii="仿宋" w:eastAsia="仿宋" w:hAnsi="仿宋" w:hint="eastAsia"/>
          <w:color w:val="000000"/>
          <w:sz w:val="28"/>
          <w:szCs w:val="28"/>
        </w:rPr>
        <w:t>。具体如下：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一、成立招聘工作领导小组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为保证招聘工作有序开展，学校成立招聘工作领导小组，下设招聘综合考试工作组、考察工作组。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二、招聘工作</w:t>
      </w:r>
    </w:p>
    <w:p w:rsidR="00605C91" w:rsidRPr="00E37488" w:rsidRDefault="00953A03" w:rsidP="00505FE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bookmarkStart w:id="2" w:name="_Hlk102465197"/>
      <w:r>
        <w:rPr>
          <w:rFonts w:ascii="仿宋" w:eastAsia="仿宋" w:hAnsi="仿宋" w:hint="eastAsia"/>
          <w:b/>
          <w:color w:val="000000"/>
          <w:sz w:val="28"/>
          <w:szCs w:val="28"/>
        </w:rPr>
        <w:t>（一）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报名和资格审查</w:t>
      </w:r>
      <w:bookmarkEnd w:id="2"/>
    </w:p>
    <w:p w:rsidR="00605C91" w:rsidRPr="00E37488" w:rsidRDefault="00E37488" w:rsidP="00505FE5">
      <w:pPr>
        <w:pStyle w:val="ab"/>
        <w:widowControl/>
        <w:adjustRightInd w:val="0"/>
        <w:snapToGrid w:val="0"/>
        <w:spacing w:beforeAutospacing="0" w:afterAutospacing="0"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bookmarkStart w:id="3" w:name="_Hlk102465253"/>
      <w:r w:rsidRPr="00E37488">
        <w:rPr>
          <w:rFonts w:ascii="仿宋" w:eastAsia="仿宋" w:hAnsi="仿宋" w:hint="eastAsia"/>
          <w:color w:val="000000"/>
          <w:sz w:val="28"/>
          <w:szCs w:val="28"/>
        </w:rPr>
        <w:t>因疫情原因，本次报名及资格审查采用网上报名及资格审查方式。</w:t>
      </w:r>
      <w:r w:rsidRPr="00E37488">
        <w:rPr>
          <w:rFonts w:ascii="仿宋" w:eastAsia="仿宋" w:hAnsi="仿宋" w:cs="仿宋" w:hint="eastAsia"/>
          <w:color w:val="000000"/>
          <w:sz w:val="28"/>
          <w:szCs w:val="28"/>
        </w:rPr>
        <w:t>网上报名及资格审查时，应聘人员需提供下列材料PDF版（压缩打包后以附件形式发送指定邮箱）,材料不齐全者不予受理：</w:t>
      </w:r>
    </w:p>
    <w:p w:rsidR="00605C91" w:rsidRPr="00E37488" w:rsidRDefault="00E37488" w:rsidP="001E5B9D">
      <w:pPr>
        <w:pStyle w:val="ab"/>
        <w:widowControl/>
        <w:numPr>
          <w:ilvl w:val="0"/>
          <w:numId w:val="5"/>
        </w:numPr>
        <w:adjustRightInd w:val="0"/>
        <w:snapToGrid w:val="0"/>
        <w:spacing w:beforeAutospacing="0" w:afterAutospacing="0" w:line="360" w:lineRule="auto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E37488">
        <w:rPr>
          <w:rFonts w:ascii="仿宋" w:eastAsia="仿宋" w:hAnsi="仿宋" w:cs="仿宋" w:hint="eastAsia"/>
          <w:color w:val="000000"/>
          <w:sz w:val="28"/>
          <w:szCs w:val="28"/>
        </w:rPr>
        <w:t>报名表格（见附件1）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本人简历一份；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本人的学历、学位证书原件及复印件；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身份证原件及复印件；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应聘医师岗位需要医师资格证书和医师执业证书原件及复印件；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应聘护士岗位需要护理专业技术资格证书和护士执业证书；</w:t>
      </w:r>
    </w:p>
    <w:p w:rsidR="00605C91" w:rsidRPr="00E37488" w:rsidRDefault="00E37488" w:rsidP="001E5B9D">
      <w:pPr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其他相关材料及复印件。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网上资格审查结果以电子邮件形式通知到应聘人员，网上资格审查通过人员名单在学校网站公示三天。</w:t>
      </w:r>
    </w:p>
    <w:p w:rsidR="00605C91" w:rsidRPr="00E37488" w:rsidRDefault="000F101D" w:rsidP="00505FE5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bookmarkStart w:id="4" w:name="_Hlk102465343"/>
      <w:bookmarkEnd w:id="3"/>
      <w:r>
        <w:rPr>
          <w:rFonts w:ascii="仿宋" w:eastAsia="仿宋" w:hAnsi="仿宋" w:hint="eastAsia"/>
          <w:b/>
          <w:color w:val="000000"/>
          <w:sz w:val="28"/>
          <w:szCs w:val="28"/>
        </w:rPr>
        <w:t>（二）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综合考试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招聘综合考试工作组，负责综合考试工作的具体实施。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应聘人员须参加笔试和面试。综合考试总成绩按百分制计算，满分</w:t>
      </w:r>
      <w:r w:rsidRPr="00E37488">
        <w:rPr>
          <w:rFonts w:ascii="仿宋" w:eastAsia="仿宋" w:hAnsi="仿宋"/>
          <w:color w:val="000000"/>
          <w:sz w:val="28"/>
          <w:szCs w:val="28"/>
        </w:rPr>
        <w:t>100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分。笔试成绩占综合考核成绩的4</w:t>
      </w:r>
      <w:r w:rsidRPr="00E37488">
        <w:rPr>
          <w:rFonts w:ascii="仿宋" w:eastAsia="仿宋" w:hAnsi="仿宋"/>
          <w:color w:val="000000"/>
          <w:sz w:val="28"/>
          <w:szCs w:val="28"/>
        </w:rPr>
        <w:t>0%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、面试成绩占综合考核成绩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lastRenderedPageBreak/>
        <w:t>的6</w:t>
      </w:r>
      <w:r w:rsidRPr="00E37488">
        <w:rPr>
          <w:rFonts w:ascii="仿宋" w:eastAsia="仿宋" w:hAnsi="仿宋"/>
          <w:color w:val="000000"/>
          <w:sz w:val="28"/>
          <w:szCs w:val="28"/>
        </w:rPr>
        <w:t>0%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。应聘人员不参加笔试或面试，均视为自动放弃应聘资格。每个岗位笔试、面试参加人员少于</w:t>
      </w: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人，则根据学校相关规定核减招聘岗位数。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1.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笔试占40%。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通过网上资格审查的应聘人员到指定地点报到并参加笔试（具体时间及地点以电子邮件形式发送）。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因疫情原因，参加笔试人员在考试前14天内需一直都在郑州居住，参加笔试时需提供健康承诺书（见附件2）、笔试前14天健康检测记录表（见附件3）、健康码、行程码、笔试前48小时内核酸检测结果（以上资料均为纸质版）。笔试当天不携带以上资料者视为放弃考试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因本次采用网上资格审查方式，所以笔试当天需要再次进行资格审查复核，复核合格后方可进入考场参加笔试，复核时需提供的材料如下：本人身份证原件及复印件、</w:t>
      </w:r>
      <w:r w:rsidR="00E37488" w:rsidRPr="00E37488">
        <w:rPr>
          <w:rFonts w:ascii="仿宋" w:eastAsia="仿宋" w:hAnsi="仿宋" w:cs="仿宋" w:hint="eastAsia"/>
          <w:color w:val="000000"/>
          <w:sz w:val="28"/>
          <w:szCs w:val="28"/>
        </w:rPr>
        <w:t>报名表格纸质版、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本人简历纸质版、本人的学历学位证书原件及复印件、</w:t>
      </w:r>
      <w:r w:rsidR="00E37488" w:rsidRPr="00E37488">
        <w:rPr>
          <w:rFonts w:ascii="仿宋" w:eastAsia="仿宋" w:hAnsi="仿宋" w:cs="仿宋" w:hint="eastAsia"/>
          <w:color w:val="000000"/>
          <w:sz w:val="28"/>
          <w:szCs w:val="28"/>
        </w:rPr>
        <w:t>应聘医师岗位需要医师资格证书和医师执业证书原件及复印件、应聘护士岗位需要护理专业技术资格证书和护士执业证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书。复核不合格人员不得参加笔试。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笔试试卷由专人密封评阅，评卷老师在所评试卷上签名。试卷评阅完毕后指定专人进行核分、登分，并在试卷上签名。笔试成绩</w:t>
      </w:r>
      <w:r w:rsidR="00E37488"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天内向应聘人员公布，按成绩高低按招聘岗位</w:t>
      </w:r>
      <w:r w:rsidR="00E37488" w:rsidRPr="00E37488">
        <w:rPr>
          <w:rFonts w:ascii="仿宋" w:eastAsia="仿宋" w:hAnsi="仿宋"/>
          <w:color w:val="000000"/>
          <w:sz w:val="28"/>
          <w:szCs w:val="28"/>
        </w:rPr>
        <w:t>1:2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比例确定参加面试人选。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2.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面试占60%。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因疫情原因，参加面试人员在考试前14天内需一直都在郑州居住，参加面试时需提供健康承诺书（见附件2）、面试前14天健康检测记录表（见附件3）、健康码、行程码、面试前48小时内核酸检测结果（以上资料均为纸质版）。面试当天不携带以上资料者视为放弃考试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（</w:t>
      </w: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应聘人员按抽签顺序参加面试。组织不少于</w:t>
      </w:r>
      <w:r w:rsidR="00E37488" w:rsidRPr="00E37488">
        <w:rPr>
          <w:rFonts w:ascii="仿宋" w:eastAsia="仿宋" w:hAnsi="仿宋"/>
          <w:color w:val="000000"/>
          <w:sz w:val="28"/>
          <w:szCs w:val="28"/>
        </w:rPr>
        <w:t>7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人的面试专家小组，主要测试应聘者的综合素质、逻辑思维能力、应变能力及专业知识的运用等。面试小组评委现场独立评分，评分后任何人不得改动。面试结束后评委须在评分表上签名并当场向应聘人员公布成绩。</w:t>
      </w:r>
    </w:p>
    <w:p w:rsidR="00605C91" w:rsidRPr="00E37488" w:rsidRDefault="00F248DC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3.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应聘者的总成绩为笔试和面试成绩的总和，总成绩低于</w:t>
      </w:r>
      <w:r w:rsidR="00E37488" w:rsidRPr="00E37488">
        <w:rPr>
          <w:rFonts w:ascii="仿宋" w:eastAsia="仿宋" w:hAnsi="仿宋"/>
          <w:color w:val="000000"/>
          <w:sz w:val="28"/>
          <w:szCs w:val="28"/>
        </w:rPr>
        <w:t>60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分者不予聘用。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对本人成绩有异议者，可在成绩公布后的2个工作日内，向学校纪委（监察处）提出对本人成绩核查的申请，由学校纪委（监察处）给予最终答复。</w:t>
      </w:r>
    </w:p>
    <w:p w:rsidR="00605C91" w:rsidRPr="00E37488" w:rsidRDefault="000F101D" w:rsidP="00505FE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（三）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成绩上报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考试结束后，召开招聘工作领导小组会议，依据综合考试成绩从高分到低分（不低于60分）按照1：1的比例确定参加体检人员名单，参加体检人员的综合成绩在校园网公示三天。</w:t>
      </w:r>
    </w:p>
    <w:p w:rsidR="00605C91" w:rsidRPr="00E37488" w:rsidRDefault="000F101D" w:rsidP="00505FE5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（四）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体检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体检工作由校医院负责实施，每项体检指标均需执行检查的医务人员签字。若参加体检人员数与实有招聘岗位人数比例低于</w:t>
      </w:r>
      <w:r w:rsidRPr="00E37488">
        <w:rPr>
          <w:rFonts w:ascii="仿宋" w:eastAsia="仿宋" w:hAnsi="仿宋"/>
          <w:color w:val="000000"/>
          <w:sz w:val="28"/>
          <w:szCs w:val="28"/>
        </w:rPr>
        <w:t>1:1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，则相应缩减该招聘岗位数直至取消该岗位招聘；若参加体检人员放弃体检或因体检不合格而出现招聘岗位缺额的，可以在同岗位面试人员中，按综合成绩（不得低于</w:t>
      </w:r>
      <w:r w:rsidRPr="00E37488">
        <w:rPr>
          <w:rFonts w:ascii="仿宋" w:eastAsia="仿宋" w:hAnsi="仿宋"/>
          <w:color w:val="000000"/>
          <w:sz w:val="28"/>
          <w:szCs w:val="28"/>
        </w:rPr>
        <w:t>60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分）从高分到低分依次等额递补，若递补不足，则相应缩减直至取消该招聘岗位。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leftChars="267" w:left="561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体检标准参照《河南省申请教师资格人员体检标准及办法》执行。</w:t>
      </w:r>
    </w:p>
    <w:bookmarkEnd w:id="4"/>
    <w:p w:rsidR="00605C91" w:rsidRPr="00E37488" w:rsidRDefault="000F101D" w:rsidP="00505FE5">
      <w:pPr>
        <w:adjustRightInd w:val="0"/>
        <w:snapToGrid w:val="0"/>
        <w:spacing w:line="360" w:lineRule="auto"/>
        <w:ind w:leftChars="267" w:left="561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（五）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考察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考察工作小组，负责对拟聘用人员进行考察</w:t>
      </w:r>
      <w:r w:rsidR="00A4076B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考察侧重对拟聘用人员的思想政治表现、道德品质、业务能力水平等内容进行考察，并形成考察报告。并填写《河南工业大学编外人员招聘考察意见表》，党政领导签字并加盖公章后上报学校。</w:t>
      </w:r>
    </w:p>
    <w:p w:rsidR="00605C91" w:rsidRPr="00E37488" w:rsidRDefault="000F101D" w:rsidP="00505FE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（六）</w:t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t>聘用人员名单公示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lastRenderedPageBreak/>
        <w:t>1.在学校网站公示聘用人员名单（不少于七个工作日）。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2.公示期间，对结果有异议的，以书面形式实名向学校纪委（监察处）部门提交申诉或举报。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50" w:firstLine="703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三、纪律与监督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1.招聘工作做到信息公开、过程公开、结果公开，接受社会及有关部门监督。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2.实行回避制度。参与招聘的工作人员与应聘人员有亲属关系（夫妻关系、直系血亲关系、三代以内旁系血亲关系或近姻亲关系）或其他可能影响招聘公正的人员，应当回避。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3.学校</w:t>
      </w:r>
      <w:r w:rsidR="00F3772B" w:rsidRPr="00F3772B">
        <w:rPr>
          <w:rFonts w:ascii="仿宋" w:eastAsia="仿宋" w:hAnsi="仿宋" w:hint="eastAsia"/>
          <w:color w:val="000000"/>
          <w:sz w:val="28"/>
          <w:szCs w:val="28"/>
        </w:rPr>
        <w:t>纪委（监察专员办公室）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和人事处对招聘各个环节的组织管理工作进行监督检查。</w:t>
      </w:r>
      <w:r w:rsidR="00F3772B" w:rsidRPr="00F3772B">
        <w:rPr>
          <w:rFonts w:ascii="仿宋" w:eastAsia="仿宋" w:hAnsi="仿宋" w:hint="eastAsia"/>
          <w:color w:val="000000"/>
          <w:sz w:val="28"/>
          <w:szCs w:val="28"/>
        </w:rPr>
        <w:t>纪委（监察专员办公室）</w:t>
      </w:r>
      <w:bookmarkStart w:id="5" w:name="_GoBack"/>
      <w:bookmarkEnd w:id="5"/>
      <w:r w:rsidRPr="00E37488">
        <w:rPr>
          <w:rFonts w:ascii="仿宋" w:eastAsia="仿宋" w:hAnsi="仿宋" w:hint="eastAsia"/>
          <w:color w:val="000000"/>
          <w:sz w:val="28"/>
          <w:szCs w:val="28"/>
        </w:rPr>
        <w:t>负责受理有关申诉或举报，并向申诉人或实名举报人反馈。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4、招聘工作须严格按照招聘工作方案组织实施，在招聘工作中出现违规违纪行为的，由学校按照有关规定进行处理。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四、其他事项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505FE5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招聘过程严格按照学校相关规定全程录像，接受学校和社会监督。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505FE5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应聘人员携带居民身份证和相关材料，在规定时间报到。迟到15分钟视为弃权。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505FE5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面试顺序在面试前15分钟抽签确定。</w:t>
      </w:r>
    </w:p>
    <w:p w:rsidR="00605C91" w:rsidRPr="00E37488" w:rsidRDefault="00E37488" w:rsidP="00505FE5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505FE5">
        <w:rPr>
          <w:rFonts w:ascii="仿宋" w:eastAsia="仿宋" w:hAnsi="仿宋" w:hint="eastAsia"/>
          <w:color w:val="000000"/>
          <w:sz w:val="28"/>
          <w:szCs w:val="28"/>
        </w:rPr>
        <w:t>．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招聘岗位与招聘条件见附件4；</w:t>
      </w:r>
    </w:p>
    <w:p w:rsidR="00605C91" w:rsidRDefault="00E37488" w:rsidP="00505FE5">
      <w:pPr>
        <w:adjustRightInd w:val="0"/>
        <w:snapToGrid w:val="0"/>
        <w:spacing w:line="360" w:lineRule="auto"/>
        <w:ind w:firstLineChars="346" w:firstLine="969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岗位职责及工作任务见附件5。</w:t>
      </w:r>
    </w:p>
    <w:p w:rsidR="00C40616" w:rsidRPr="00E37488" w:rsidRDefault="00C40616" w:rsidP="00505FE5">
      <w:pPr>
        <w:adjustRightInd w:val="0"/>
        <w:snapToGrid w:val="0"/>
        <w:spacing w:line="360" w:lineRule="auto"/>
        <w:ind w:firstLineChars="346" w:firstLine="969"/>
        <w:rPr>
          <w:rFonts w:ascii="仿宋" w:eastAsia="仿宋" w:hAnsi="仿宋"/>
          <w:color w:val="000000"/>
          <w:sz w:val="28"/>
          <w:szCs w:val="28"/>
        </w:rPr>
      </w:pPr>
    </w:p>
    <w:p w:rsidR="00605C91" w:rsidRPr="00E37488" w:rsidRDefault="00E37488" w:rsidP="00505FE5">
      <w:pPr>
        <w:adjustRightInd w:val="0"/>
        <w:snapToGrid w:val="0"/>
        <w:spacing w:line="360" w:lineRule="auto"/>
        <w:ind w:right="1280"/>
        <w:jc w:val="center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校医院</w:t>
      </w:r>
      <w:r w:rsidRPr="00E37488">
        <w:rPr>
          <w:rFonts w:ascii="仿宋" w:eastAsia="仿宋" w:hAnsi="仿宋"/>
          <w:color w:val="000000"/>
          <w:sz w:val="28"/>
          <w:szCs w:val="28"/>
        </w:rPr>
        <w:t xml:space="preserve">                   </w:t>
      </w:r>
    </w:p>
    <w:p w:rsidR="00CD0E82" w:rsidRDefault="00E37488" w:rsidP="00505FE5">
      <w:pPr>
        <w:adjustRightInd w:val="0"/>
        <w:snapToGrid w:val="0"/>
        <w:spacing w:line="360" w:lineRule="auto"/>
        <w:ind w:right="1280"/>
        <w:jc w:val="center"/>
        <w:rPr>
          <w:rFonts w:ascii="仿宋" w:eastAsia="仿宋" w:hAnsi="仿宋"/>
          <w:color w:val="000000"/>
          <w:sz w:val="28"/>
          <w:szCs w:val="28"/>
        </w:rPr>
        <w:sectPr w:rsidR="00CD0E82" w:rsidSect="00C40616">
          <w:footerReference w:type="default" r:id="rId8"/>
          <w:pgSz w:w="11906" w:h="16838"/>
          <w:pgMar w:top="1021" w:right="1701" w:bottom="851" w:left="1701" w:header="851" w:footer="992" w:gutter="0"/>
          <w:pgNumType w:fmt="numberInDash"/>
          <w:cols w:space="425"/>
          <w:docGrid w:type="lines" w:linePitch="312"/>
        </w:sect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2022年</w:t>
      </w:r>
      <w:r w:rsidR="00953A03">
        <w:rPr>
          <w:rFonts w:ascii="仿宋" w:eastAsia="仿宋" w:hAnsi="仿宋"/>
          <w:color w:val="000000"/>
          <w:sz w:val="28"/>
          <w:szCs w:val="28"/>
        </w:rPr>
        <w:t>5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1C1A3B">
        <w:rPr>
          <w:rFonts w:ascii="仿宋" w:eastAsia="仿宋" w:hAnsi="仿宋"/>
          <w:color w:val="000000"/>
          <w:sz w:val="28"/>
          <w:szCs w:val="28"/>
        </w:rPr>
        <w:t>1</w:t>
      </w:r>
      <w:r w:rsidR="0088740F">
        <w:rPr>
          <w:rFonts w:ascii="仿宋" w:eastAsia="仿宋" w:hAnsi="仿宋"/>
          <w:color w:val="000000"/>
          <w:sz w:val="28"/>
          <w:szCs w:val="28"/>
        </w:rPr>
        <w:t>6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605C91" w:rsidRPr="00E37488" w:rsidRDefault="00E37488" w:rsidP="00CD0E82">
      <w:pPr>
        <w:adjustRightInd w:val="0"/>
        <w:snapToGrid w:val="0"/>
        <w:spacing w:line="360" w:lineRule="auto"/>
        <w:ind w:right="1280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附件1：</w:t>
      </w:r>
    </w:p>
    <w:p w:rsidR="00605C91" w:rsidRPr="00E37488" w:rsidRDefault="00E37488">
      <w:pPr>
        <w:spacing w:line="860" w:lineRule="exact"/>
        <w:ind w:left="108" w:hanging="737"/>
        <w:jc w:val="center"/>
        <w:rPr>
          <w:b/>
          <w:color w:val="000000"/>
          <w:sz w:val="40"/>
        </w:rPr>
      </w:pPr>
      <w:r w:rsidRPr="00E37488">
        <w:rPr>
          <w:rFonts w:hint="eastAsia"/>
          <w:b/>
          <w:color w:val="000000"/>
          <w:sz w:val="40"/>
        </w:rPr>
        <w:t>河南工业大学应聘人员报名表</w:t>
      </w:r>
    </w:p>
    <w:tbl>
      <w:tblPr>
        <w:tblW w:w="8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290"/>
        <w:gridCol w:w="1039"/>
        <w:gridCol w:w="1072"/>
        <w:gridCol w:w="1224"/>
        <w:gridCol w:w="1059"/>
        <w:gridCol w:w="1505"/>
        <w:gridCol w:w="1782"/>
      </w:tblGrid>
      <w:tr w:rsidR="00605C91">
        <w:trPr>
          <w:cantSplit/>
          <w:trHeight w:val="669"/>
          <w:jc w:val="center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姓</w:t>
            </w:r>
            <w:r w:rsidRPr="00E37488">
              <w:rPr>
                <w:rFonts w:ascii="宋体" w:hAnsi="宋体"/>
                <w:color w:val="000000"/>
                <w:spacing w:val="-20"/>
                <w:sz w:val="24"/>
              </w:rPr>
              <w:t xml:space="preserve">   </w:t>
            </w: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名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性别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8"/>
              </w:rPr>
              <w:t>照</w:t>
            </w:r>
            <w:r w:rsidRPr="00E37488">
              <w:rPr>
                <w:rFonts w:ascii="宋体" w:hAnsi="宋体"/>
                <w:color w:val="000000"/>
                <w:spacing w:val="-30"/>
                <w:sz w:val="28"/>
              </w:rPr>
              <w:t xml:space="preserve">    </w:t>
            </w:r>
            <w:r w:rsidRPr="00E37488">
              <w:rPr>
                <w:rFonts w:ascii="宋体" w:hAnsi="宋体" w:hint="eastAsia"/>
                <w:color w:val="000000"/>
                <w:spacing w:val="-30"/>
                <w:sz w:val="28"/>
              </w:rPr>
              <w:t>片</w:t>
            </w: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ind w:left="-204" w:firstLine="204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民</w:t>
            </w:r>
            <w:r w:rsidRPr="00E37488">
              <w:rPr>
                <w:rFonts w:ascii="宋体" w:hAnsi="宋体"/>
                <w:color w:val="000000"/>
                <w:spacing w:val="-20"/>
                <w:sz w:val="24"/>
              </w:rPr>
              <w:t xml:space="preserve">   </w:t>
            </w: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族</w:t>
            </w:r>
          </w:p>
        </w:tc>
        <w:tc>
          <w:tcPr>
            <w:tcW w:w="1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00" w:lineRule="exact"/>
              <w:ind w:left="-204" w:firstLine="204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ind w:left="-204" w:firstLine="204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籍贯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00" w:lineRule="exact"/>
              <w:ind w:left="-204" w:firstLine="204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应聘岗位</w:t>
            </w:r>
          </w:p>
        </w:tc>
        <w:tc>
          <w:tcPr>
            <w:tcW w:w="3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"/>
                <w:sz w:val="24"/>
              </w:rPr>
              <w:t>健康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"/>
                <w:sz w:val="24"/>
              </w:rPr>
              <w:t>状况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专业技术资格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职称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第 一 学</w:t>
            </w:r>
          </w:p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历 学 位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毕业院校</w:t>
            </w:r>
          </w:p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及 专 业</w:t>
            </w:r>
          </w:p>
        </w:tc>
        <w:tc>
          <w:tcPr>
            <w:tcW w:w="43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最 高 学</w:t>
            </w:r>
          </w:p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历 学 位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605C9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毕业院校</w:t>
            </w:r>
          </w:p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及 专 业</w:t>
            </w:r>
          </w:p>
        </w:tc>
        <w:tc>
          <w:tcPr>
            <w:tcW w:w="43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联  系</w:t>
            </w:r>
          </w:p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方  式</w:t>
            </w:r>
          </w:p>
        </w:tc>
        <w:tc>
          <w:tcPr>
            <w:tcW w:w="76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cantSplit/>
          <w:trHeight w:hRule="exact" w:val="66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20"/>
                <w:sz w:val="24"/>
              </w:rPr>
              <w:t>电子邮箱</w:t>
            </w:r>
          </w:p>
        </w:tc>
        <w:tc>
          <w:tcPr>
            <w:tcW w:w="76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widowControl/>
              <w:jc w:val="center"/>
              <w:rPr>
                <w:rFonts w:ascii="宋体" w:hAnsi="宋体"/>
                <w:color w:val="000000"/>
                <w:spacing w:val="-30"/>
                <w:sz w:val="28"/>
              </w:rPr>
            </w:pPr>
          </w:p>
        </w:tc>
      </w:tr>
      <w:tr w:rsidR="00605C91">
        <w:trPr>
          <w:trHeight w:hRule="exact" w:val="5709"/>
          <w:jc w:val="center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学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习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工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作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简</w:t>
            </w:r>
          </w:p>
          <w:p w:rsidR="00605C91" w:rsidRPr="00E37488" w:rsidRDefault="00E37488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  <w:r w:rsidRPr="00E37488">
              <w:rPr>
                <w:rFonts w:ascii="宋体" w:hAnsi="宋体" w:hint="eastAsia"/>
                <w:color w:val="000000"/>
                <w:spacing w:val="-30"/>
                <w:sz w:val="24"/>
              </w:rPr>
              <w:t>历</w:t>
            </w:r>
          </w:p>
          <w:p w:rsidR="00605C91" w:rsidRPr="00E37488" w:rsidRDefault="00605C91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30"/>
                <w:sz w:val="24"/>
              </w:rPr>
            </w:pPr>
          </w:p>
        </w:tc>
        <w:tc>
          <w:tcPr>
            <w:tcW w:w="797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5C91" w:rsidRPr="00E37488" w:rsidRDefault="00605C91">
            <w:pPr>
              <w:rPr>
                <w:color w:val="000000"/>
              </w:rPr>
            </w:pPr>
          </w:p>
          <w:p w:rsidR="00605C91" w:rsidRPr="00E37488" w:rsidRDefault="00605C91">
            <w:pPr>
              <w:rPr>
                <w:color w:val="000000"/>
              </w:rPr>
            </w:pPr>
          </w:p>
          <w:p w:rsidR="00605C91" w:rsidRPr="00E37488" w:rsidRDefault="00605C91">
            <w:pPr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  <w:p w:rsidR="00605C91" w:rsidRPr="00E37488" w:rsidRDefault="00605C91">
            <w:pPr>
              <w:jc w:val="left"/>
              <w:rPr>
                <w:color w:val="000000"/>
              </w:rPr>
            </w:pPr>
          </w:p>
        </w:tc>
      </w:tr>
    </w:tbl>
    <w:p w:rsidR="00605C91" w:rsidRPr="00E37488" w:rsidRDefault="00B86C28">
      <w:p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br w:type="page"/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附件2：</w:t>
      </w:r>
    </w:p>
    <w:p w:rsidR="00605C91" w:rsidRPr="00E37488" w:rsidRDefault="00E37488">
      <w:pPr>
        <w:ind w:firstLineChars="700" w:firstLine="3080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E37488">
        <w:rPr>
          <w:rFonts w:ascii="Times New Roman" w:eastAsia="方正小标宋简体" w:hAnsi="Times New Roman" w:hint="eastAsia"/>
          <w:color w:val="000000"/>
          <w:sz w:val="44"/>
          <w:szCs w:val="44"/>
        </w:rPr>
        <w:t>健康承诺书</w:t>
      </w:r>
    </w:p>
    <w:p w:rsidR="00605C91" w:rsidRPr="00E37488" w:rsidRDefault="00E37488">
      <w:pPr>
        <w:tabs>
          <w:tab w:val="left" w:pos="2552"/>
        </w:tabs>
        <w:spacing w:line="4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ascii="Times New Roman" w:eastAsia="仿宋_GB2312" w:hAnsi="Times New Roman"/>
          <w:color w:val="000000"/>
          <w:sz w:val="32"/>
          <w:szCs w:val="32"/>
        </w:rPr>
        <w:t>姓名：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ab/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身份证号：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 xml:space="preserve">         </w:t>
      </w:r>
    </w:p>
    <w:p w:rsidR="00605C91" w:rsidRPr="00E37488" w:rsidRDefault="00E37488">
      <w:pPr>
        <w:tabs>
          <w:tab w:val="left" w:pos="2552"/>
        </w:tabs>
        <w:spacing w:line="4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ascii="Times New Roman" w:eastAsia="仿宋_GB2312" w:hAnsi="Times New Roman"/>
          <w:color w:val="000000"/>
          <w:sz w:val="32"/>
          <w:szCs w:val="32"/>
        </w:rPr>
        <w:t>电话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: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ab/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家庭住址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:</w:t>
      </w:r>
    </w:p>
    <w:p w:rsidR="00605C91" w:rsidRPr="00E37488" w:rsidRDefault="00E37488">
      <w:pPr>
        <w:spacing w:line="4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ascii="Times New Roman" w:eastAsia="仿宋_GB2312" w:hAnsi="Times New Roman" w:hint="eastAsia"/>
          <w:color w:val="000000"/>
          <w:spacing w:val="-14"/>
          <w:w w:val="90"/>
          <w:sz w:val="32"/>
          <w:szCs w:val="32"/>
        </w:rPr>
        <w:t>应聘</w:t>
      </w:r>
      <w:r w:rsidRPr="00E37488">
        <w:rPr>
          <w:rFonts w:ascii="Times New Roman" w:eastAsia="仿宋_GB2312" w:hAnsi="Times New Roman"/>
          <w:color w:val="000000"/>
          <w:spacing w:val="-14"/>
          <w:w w:val="90"/>
          <w:sz w:val="32"/>
          <w:szCs w:val="32"/>
        </w:rPr>
        <w:t>岗位：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/>
          <w:color w:val="000000"/>
          <w:sz w:val="30"/>
          <w:szCs w:val="30"/>
        </w:rPr>
        <w:t>在新冠肺炎疫情防控期间，本人自觉遵守并将继续遵守疫情防控有关规定，现郑重承诺如下：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1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Pr="00E37488">
        <w:rPr>
          <w:rFonts w:eastAsia="仿宋_GB2312"/>
          <w:color w:val="000000"/>
          <w:sz w:val="32"/>
          <w:szCs w:val="32"/>
        </w:rPr>
        <w:t>近期（自今日起前</w:t>
      </w:r>
      <w:r w:rsidRPr="00E37488">
        <w:rPr>
          <w:rFonts w:eastAsia="仿宋_GB2312"/>
          <w:color w:val="000000"/>
          <w:sz w:val="32"/>
          <w:szCs w:val="32"/>
        </w:rPr>
        <w:t>14</w:t>
      </w:r>
      <w:r w:rsidRPr="00E37488">
        <w:rPr>
          <w:rFonts w:eastAsia="仿宋_GB2312"/>
          <w:color w:val="000000"/>
          <w:sz w:val="32"/>
          <w:szCs w:val="32"/>
        </w:rPr>
        <w:t>天内）</w:t>
      </w:r>
      <w:r w:rsidRPr="00E37488">
        <w:rPr>
          <w:rFonts w:eastAsia="仿宋_GB2312" w:hint="eastAsia"/>
          <w:color w:val="000000"/>
          <w:sz w:val="32"/>
          <w:szCs w:val="32"/>
        </w:rPr>
        <w:t>，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本人和同住人员未被诊断或确认为新冠肺炎、疑似患者、密切接触者。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2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Pr="00E37488">
        <w:rPr>
          <w:rFonts w:eastAsia="仿宋_GB2312"/>
          <w:color w:val="000000"/>
          <w:sz w:val="32"/>
          <w:szCs w:val="32"/>
        </w:rPr>
        <w:t>近期（自今日起前</w:t>
      </w:r>
      <w:r w:rsidRPr="00E37488">
        <w:rPr>
          <w:rFonts w:eastAsia="仿宋_GB2312"/>
          <w:color w:val="000000"/>
          <w:sz w:val="32"/>
          <w:szCs w:val="32"/>
        </w:rPr>
        <w:t>14</w:t>
      </w:r>
      <w:r w:rsidRPr="00E37488">
        <w:rPr>
          <w:rFonts w:eastAsia="仿宋_GB2312"/>
          <w:color w:val="000000"/>
          <w:sz w:val="32"/>
          <w:szCs w:val="32"/>
        </w:rPr>
        <w:t>天内）</w:t>
      </w:r>
      <w:r w:rsidRPr="00E37488">
        <w:rPr>
          <w:rFonts w:eastAsia="仿宋_GB2312" w:hint="eastAsia"/>
          <w:color w:val="000000"/>
          <w:sz w:val="32"/>
          <w:szCs w:val="32"/>
        </w:rPr>
        <w:t>，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本人和同住人员身体健康且没有出现发烧、咳嗽、胸闷等与新型冠状病毒感染有关的症状。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3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Pr="00E37488">
        <w:rPr>
          <w:rFonts w:eastAsia="仿宋_GB2312"/>
          <w:color w:val="000000"/>
          <w:sz w:val="32"/>
          <w:szCs w:val="32"/>
        </w:rPr>
        <w:t>近期（自今日起前</w:t>
      </w:r>
      <w:r w:rsidRPr="00E37488">
        <w:rPr>
          <w:rFonts w:eastAsia="仿宋_GB2312"/>
          <w:color w:val="000000"/>
          <w:sz w:val="32"/>
          <w:szCs w:val="32"/>
        </w:rPr>
        <w:t>14</w:t>
      </w:r>
      <w:r w:rsidRPr="00E37488">
        <w:rPr>
          <w:rFonts w:eastAsia="仿宋_GB2312"/>
          <w:color w:val="000000"/>
          <w:sz w:val="32"/>
          <w:szCs w:val="32"/>
        </w:rPr>
        <w:t>天内）</w:t>
      </w:r>
      <w:r w:rsidRPr="00E37488">
        <w:rPr>
          <w:rFonts w:eastAsia="仿宋_GB2312" w:hint="eastAsia"/>
          <w:color w:val="000000"/>
          <w:sz w:val="32"/>
          <w:szCs w:val="32"/>
        </w:rPr>
        <w:t>，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本人和同住人员未与确诊的新冠肺炎患者、疑似患者、密切接触者、发热患者等接触。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4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Pr="00E37488">
        <w:rPr>
          <w:rFonts w:eastAsia="仿宋_GB2312"/>
          <w:color w:val="000000"/>
          <w:sz w:val="32"/>
          <w:szCs w:val="32"/>
        </w:rPr>
        <w:t>近期（自今日起前</w:t>
      </w:r>
      <w:r w:rsidRPr="00E37488">
        <w:rPr>
          <w:rFonts w:eastAsia="仿宋_GB2312"/>
          <w:color w:val="000000"/>
          <w:sz w:val="32"/>
          <w:szCs w:val="32"/>
        </w:rPr>
        <w:t>14</w:t>
      </w:r>
      <w:r w:rsidRPr="00E37488">
        <w:rPr>
          <w:rFonts w:eastAsia="仿宋_GB2312"/>
          <w:color w:val="000000"/>
          <w:sz w:val="32"/>
          <w:szCs w:val="32"/>
        </w:rPr>
        <w:t>天内）</w:t>
      </w:r>
      <w:r w:rsidRPr="00E37488">
        <w:rPr>
          <w:rFonts w:eastAsia="仿宋_GB2312" w:hint="eastAsia"/>
          <w:color w:val="000000"/>
          <w:sz w:val="32"/>
          <w:szCs w:val="32"/>
        </w:rPr>
        <w:t>，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本人和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同住人员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未到过疫情中高风险地区或有病例报告的社区（村），未接触过疫情中高风险地区人员，未接触过有病例报告的社区（村）发热或有呼吸道症状的患者。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5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自觉保持个人清洁卫生、勤洗手、注意咳嗽礼仪；上班戴口罩、下班不出门、不参加聚餐聚会；自觉接受医疗机构流行病学调查，主动配合学校、居住地进行健康监测，当出现发热（体温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≥37.3</w:t>
      </w:r>
      <w:r w:rsidRPr="00E37488">
        <w:rPr>
          <w:rFonts w:ascii="宋体" w:hAnsi="宋体" w:cs="宋体" w:hint="eastAsia"/>
          <w:color w:val="000000"/>
          <w:sz w:val="30"/>
          <w:szCs w:val="30"/>
        </w:rPr>
        <w:t>℃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）、乏力、干咳等不适症状时，及时报告所在单位，并按照规范流程就诊。</w:t>
      </w:r>
    </w:p>
    <w:p w:rsidR="00605C91" w:rsidRPr="00E37488" w:rsidRDefault="00E37488">
      <w:pPr>
        <w:spacing w:line="4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6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．笔试（面试）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期间如不遵守和落实疫情防控相应措施，学校有权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终止考试</w:t>
      </w:r>
      <w:r w:rsidRPr="00E37488">
        <w:rPr>
          <w:rFonts w:ascii="Times New Roman" w:eastAsia="仿宋_GB2312" w:hAnsi="Times New Roman"/>
          <w:color w:val="000000"/>
          <w:sz w:val="30"/>
          <w:szCs w:val="30"/>
        </w:rPr>
        <w:t>，并据实报告有关部门和公安机关。</w:t>
      </w:r>
    </w:p>
    <w:p w:rsidR="00605C91" w:rsidRPr="00E37488" w:rsidRDefault="00E37488">
      <w:pPr>
        <w:spacing w:line="4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eastAsia="仿宋_GB2312"/>
          <w:color w:val="000000"/>
          <w:sz w:val="32"/>
          <w:szCs w:val="32"/>
        </w:rPr>
        <w:t>本人完全了解上述内容，承诺遵守，并对所承诺的事项承担法律责任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</w:p>
    <w:p w:rsidR="00605C91" w:rsidRPr="00E37488" w:rsidRDefault="00E37488">
      <w:pPr>
        <w:spacing w:line="400" w:lineRule="exact"/>
        <w:ind w:firstLineChars="1000" w:firstLine="3200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eastAsia="仿宋_GB2312"/>
          <w:color w:val="000000"/>
          <w:sz w:val="32"/>
          <w:szCs w:val="32"/>
        </w:rPr>
        <w:t>承诺人（签名及捺印）：</w:t>
      </w:r>
    </w:p>
    <w:p w:rsidR="00605C91" w:rsidRPr="00E37488" w:rsidRDefault="00E37488" w:rsidP="00B86C28">
      <w:pPr>
        <w:wordWrap w:val="0"/>
        <w:spacing w:beforeLines="50" w:before="156" w:line="400" w:lineRule="exact"/>
        <w:ind w:right="51"/>
        <w:jc w:val="right"/>
        <w:rPr>
          <w:rFonts w:ascii="Times New Roman" w:eastAsia="仿宋" w:hAnsi="Times New Roman"/>
          <w:color w:val="000000"/>
          <w:sz w:val="32"/>
          <w:szCs w:val="32"/>
        </w:rPr>
        <w:sectPr w:rsidR="00605C91" w:rsidRPr="00E37488">
          <w:pgSz w:w="11906" w:h="16838"/>
          <w:pgMar w:top="1440" w:right="1701" w:bottom="898" w:left="1797" w:header="851" w:footer="992" w:gutter="0"/>
          <w:pgNumType w:fmt="numberInDash"/>
          <w:cols w:space="425"/>
          <w:docGrid w:type="lines" w:linePitch="312"/>
        </w:sectPr>
      </w:pPr>
      <w:r w:rsidRPr="00E37488">
        <w:rPr>
          <w:rFonts w:ascii="Times New Roman" w:eastAsia="仿宋_GB2312" w:hAnsi="Times New Roman"/>
          <w:color w:val="000000"/>
          <w:sz w:val="32"/>
          <w:szCs w:val="32"/>
        </w:rPr>
        <w:t>202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605C91" w:rsidRPr="00E37488" w:rsidRDefault="00E37488">
      <w:pPr>
        <w:jc w:val="left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附件3：</w:t>
      </w:r>
    </w:p>
    <w:p w:rsidR="00605C91" w:rsidRPr="00E37488" w:rsidRDefault="00E37488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E37488">
        <w:rPr>
          <w:rFonts w:ascii="Times New Roman" w:eastAsia="方正小标宋简体" w:hAnsi="Times New Roman" w:hint="eastAsia"/>
          <w:color w:val="000000"/>
          <w:sz w:val="44"/>
          <w:szCs w:val="44"/>
        </w:rPr>
        <w:t>前</w:t>
      </w:r>
      <w:r w:rsidRPr="00E37488">
        <w:rPr>
          <w:rFonts w:ascii="Times New Roman" w:eastAsia="方正小标宋简体" w:hAnsi="Times New Roman" w:hint="eastAsia"/>
          <w:color w:val="000000"/>
          <w:sz w:val="44"/>
          <w:szCs w:val="44"/>
        </w:rPr>
        <w:t>14</w:t>
      </w:r>
      <w:r w:rsidRPr="00E37488">
        <w:rPr>
          <w:rFonts w:ascii="Times New Roman" w:eastAsia="方正小标宋简体" w:hAnsi="Times New Roman" w:hint="eastAsia"/>
          <w:color w:val="000000"/>
          <w:sz w:val="44"/>
          <w:szCs w:val="44"/>
        </w:rPr>
        <w:t>天健康监测记录表</w:t>
      </w:r>
    </w:p>
    <w:p w:rsidR="00605C91" w:rsidRPr="00E37488" w:rsidRDefault="00E37488">
      <w:pPr>
        <w:spacing w:line="4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>姓名：</w:t>
      </w:r>
      <w:r w:rsidRPr="00E37488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      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身份证号：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</w:t>
      </w:r>
    </w:p>
    <w:p w:rsidR="00605C91" w:rsidRPr="00E37488" w:rsidRDefault="00E37488">
      <w:pPr>
        <w:spacing w:line="4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E37488">
        <w:rPr>
          <w:rFonts w:ascii="Times New Roman" w:eastAsia="仿宋_GB2312" w:hAnsi="Times New Roman"/>
          <w:color w:val="000000"/>
          <w:sz w:val="32"/>
          <w:szCs w:val="32"/>
        </w:rPr>
        <w:t>电话</w:t>
      </w:r>
      <w:r w:rsidRPr="00E37488">
        <w:rPr>
          <w:rFonts w:ascii="Times New Roman" w:eastAsia="仿宋_GB2312" w:hAnsi="Times New Roman"/>
          <w:color w:val="000000"/>
          <w:sz w:val="32"/>
          <w:szCs w:val="32"/>
        </w:rPr>
        <w:t>: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</w:t>
      </w:r>
      <w:r w:rsidRPr="00E37488">
        <w:rPr>
          <w:rFonts w:ascii="Times New Roman" w:eastAsia="仿宋_GB2312" w:hAnsi="Times New Roman" w:hint="eastAsia"/>
          <w:color w:val="000000"/>
          <w:sz w:val="32"/>
          <w:szCs w:val="32"/>
        </w:rPr>
        <w:t>应聘岗位：</w:t>
      </w:r>
    </w:p>
    <w:p w:rsidR="00605C91" w:rsidRPr="00E37488" w:rsidRDefault="00605C91">
      <w:pPr>
        <w:spacing w:line="440" w:lineRule="exact"/>
        <w:rPr>
          <w:rFonts w:ascii="Times New Roman" w:eastAsia="仿宋_GB2312" w:hAnsi="Times New Roman"/>
          <w:color w:val="000000"/>
          <w:spacing w:val="-14"/>
          <w:w w:val="90"/>
          <w:sz w:val="32"/>
          <w:szCs w:val="32"/>
        </w:rPr>
      </w:pPr>
    </w:p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13"/>
        <w:gridCol w:w="1825"/>
        <w:gridCol w:w="1975"/>
        <w:gridCol w:w="2112"/>
      </w:tblGrid>
      <w:tr w:rsidR="00605C91" w:rsidTr="00E37488">
        <w:tc>
          <w:tcPr>
            <w:tcW w:w="858" w:type="dxa"/>
            <w:vMerge w:val="restart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是否有干咳、乏力、腹泻等症状</w:t>
            </w:r>
          </w:p>
        </w:tc>
      </w:tr>
      <w:tr w:rsidR="00E37488" w:rsidTr="00E37488">
        <w:tc>
          <w:tcPr>
            <w:tcW w:w="858" w:type="dxa"/>
            <w:vMerge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374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有</w:t>
            </w: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E37488" w:rsidTr="00E37488">
        <w:trPr>
          <w:trHeight w:hRule="exact" w:val="624"/>
        </w:trPr>
        <w:tc>
          <w:tcPr>
            <w:tcW w:w="858" w:type="dxa"/>
            <w:shd w:val="clear" w:color="auto" w:fill="auto"/>
            <w:vAlign w:val="center"/>
          </w:tcPr>
          <w:p w:rsidR="00605C91" w:rsidRPr="00E37488" w:rsidRDefault="00E37488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3748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05C91" w:rsidRPr="00E37488" w:rsidRDefault="00605C91" w:rsidP="00E37488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605C91" w:rsidRPr="00E37488" w:rsidRDefault="00E37488">
      <w:pPr>
        <w:pStyle w:val="ae"/>
        <w:spacing w:line="400" w:lineRule="exact"/>
        <w:ind w:firstLineChars="0" w:firstLine="0"/>
        <w:jc w:val="left"/>
        <w:rPr>
          <w:rFonts w:ascii="楷体_GB2312" w:eastAsia="楷体_GB2312" w:hAnsi="黑体"/>
          <w:b/>
          <w:color w:val="000000"/>
          <w:sz w:val="28"/>
          <w:szCs w:val="28"/>
        </w:rPr>
      </w:pPr>
      <w:r w:rsidRPr="00E37488">
        <w:rPr>
          <w:rFonts w:ascii="仿宋_GB2312" w:eastAsia="仿宋_GB2312" w:hint="eastAsia"/>
          <w:color w:val="000000"/>
          <w:sz w:val="28"/>
          <w:szCs w:val="28"/>
        </w:rPr>
        <w:t>本人承诺：</w:t>
      </w:r>
      <w:r w:rsidRPr="00E37488">
        <w:rPr>
          <w:rFonts w:ascii="楷体_GB2312" w:eastAsia="楷体_GB2312" w:hAnsi="黑体" w:hint="eastAsia"/>
          <w:b/>
          <w:color w:val="000000"/>
          <w:sz w:val="28"/>
          <w:szCs w:val="28"/>
        </w:rPr>
        <w:t>以上内容属实，如隐瞒、虚报，本人承担一切法律责任和相应后果。</w:t>
      </w:r>
    </w:p>
    <w:p w:rsidR="00605C91" w:rsidRPr="00E37488" w:rsidRDefault="00E37488" w:rsidP="00E82333">
      <w:pPr>
        <w:pStyle w:val="ae"/>
        <w:spacing w:line="400" w:lineRule="exact"/>
        <w:ind w:firstLineChars="1700" w:firstLine="4277"/>
        <w:rPr>
          <w:rFonts w:ascii="黑体" w:eastAsia="黑体" w:hAnsi="黑体"/>
          <w:color w:val="000000"/>
          <w:w w:val="90"/>
          <w:sz w:val="28"/>
          <w:szCs w:val="28"/>
        </w:rPr>
      </w:pPr>
      <w:r w:rsidRPr="00E37488">
        <w:rPr>
          <w:rFonts w:ascii="黑体" w:eastAsia="黑体" w:hAnsi="黑体" w:hint="eastAsia"/>
          <w:color w:val="000000"/>
          <w:w w:val="90"/>
          <w:sz w:val="28"/>
          <w:szCs w:val="28"/>
        </w:rPr>
        <w:t>承诺人（签名及捺印）：</w:t>
      </w:r>
    </w:p>
    <w:p w:rsidR="00605C91" w:rsidRPr="00E37488" w:rsidRDefault="00E37488">
      <w:pPr>
        <w:wordWrap w:val="0"/>
        <w:topLinePunct/>
        <w:spacing w:line="400" w:lineRule="exact"/>
        <w:ind w:firstLineChars="2100" w:firstLine="5880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_GB2312" w:eastAsia="仿宋_GB2312" w:hint="eastAsia"/>
          <w:color w:val="000000"/>
          <w:sz w:val="28"/>
          <w:szCs w:val="28"/>
        </w:rPr>
        <w:t>2022年  月  日</w:t>
      </w:r>
    </w:p>
    <w:p w:rsidR="00605C91" w:rsidRPr="00E37488" w:rsidRDefault="00E37488">
      <w:p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/>
          <w:b/>
          <w:color w:val="000000"/>
          <w:sz w:val="28"/>
          <w:szCs w:val="28"/>
        </w:rPr>
        <w:br w:type="page"/>
      </w: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附件4：</w:t>
      </w:r>
    </w:p>
    <w:p w:rsidR="00605C91" w:rsidRPr="00E37488" w:rsidRDefault="00E37488">
      <w:pPr>
        <w:ind w:firstLineChars="200" w:firstLine="803"/>
        <w:jc w:val="center"/>
        <w:rPr>
          <w:rFonts w:ascii="黑体" w:eastAsia="黑体" w:hAnsi="黑体"/>
          <w:b/>
          <w:color w:val="000000"/>
          <w:sz w:val="40"/>
          <w:szCs w:val="28"/>
        </w:rPr>
      </w:pPr>
      <w:r w:rsidRPr="00E37488">
        <w:rPr>
          <w:rFonts w:ascii="黑体" w:eastAsia="黑体" w:hAnsi="黑体" w:hint="eastAsia"/>
          <w:b/>
          <w:color w:val="000000"/>
          <w:sz w:val="40"/>
          <w:szCs w:val="28"/>
        </w:rPr>
        <w:t>招聘岗位与招聘条件</w:t>
      </w:r>
    </w:p>
    <w:p w:rsidR="00605C91" w:rsidRPr="00E37488" w:rsidRDefault="00E3748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一、招聘基本条件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、具有中华人民共和国国籍；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、遵守宪法和法律；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、具有良好的品行；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、适应岗位要求的身体条件。</w:t>
      </w:r>
    </w:p>
    <w:p w:rsidR="00605C91" w:rsidRPr="00E37488" w:rsidRDefault="00E3748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二、招聘岗位具体要求</w:t>
      </w:r>
    </w:p>
    <w:p w:rsidR="00605C91" w:rsidRPr="00E37488" w:rsidRDefault="00E37488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临床医师岗位（2人）</w:t>
      </w:r>
    </w:p>
    <w:p w:rsidR="00605C91" w:rsidRPr="00E37488" w:rsidRDefault="00E37488">
      <w:pPr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1、</w:t>
      </w:r>
      <w:r>
        <w:rPr>
          <w:rFonts w:ascii="仿宋" w:eastAsia="仿宋" w:hAnsi="仿宋" w:cs="仿宋" w:hint="eastAsia"/>
          <w:sz w:val="28"/>
          <w:szCs w:val="28"/>
        </w:rPr>
        <w:t>普通高等教育硕士毕业生（具有学历及学位）；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、具有医师资格证书和医师执业证书；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37488">
        <w:rPr>
          <w:rFonts w:ascii="仿宋" w:eastAsia="仿宋" w:hAnsi="仿宋"/>
          <w:color w:val="000000"/>
          <w:sz w:val="28"/>
          <w:szCs w:val="28"/>
        </w:rPr>
        <w:t>19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82年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日后出生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1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身体健康，能胜任本职工作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1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两年以上工作经验。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护理岗位（4人）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、大专及以上学历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、具有护理专业技术资格证书和护士执业证书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37488">
        <w:rPr>
          <w:rFonts w:ascii="仿宋" w:eastAsia="仿宋" w:hAnsi="仿宋"/>
          <w:color w:val="000000"/>
          <w:sz w:val="28"/>
          <w:szCs w:val="28"/>
        </w:rPr>
        <w:t>198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7年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日后出生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2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身体健康，能胜任本职工作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2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两年以上工作经验。</w:t>
      </w:r>
    </w:p>
    <w:p w:rsidR="00605C91" w:rsidRPr="00E37488" w:rsidRDefault="00E37488">
      <w:pPr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E37488">
        <w:rPr>
          <w:rFonts w:ascii="仿宋" w:eastAsia="仿宋" w:hAnsi="仿宋" w:hint="eastAsia"/>
          <w:b/>
          <w:bCs/>
          <w:color w:val="000000"/>
          <w:sz w:val="28"/>
          <w:szCs w:val="28"/>
        </w:rPr>
        <w:t>药房岗位（1人）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、大专及以上学历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lastRenderedPageBreak/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、药学专业毕业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37488">
        <w:rPr>
          <w:rFonts w:ascii="仿宋" w:eastAsia="仿宋" w:hAnsi="仿宋"/>
          <w:color w:val="000000"/>
          <w:sz w:val="28"/>
          <w:szCs w:val="28"/>
        </w:rPr>
        <w:t>198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7年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日后出生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3932DE" w:rsidP="003932DE">
      <w:pPr>
        <w:ind w:left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364C2A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身体健康，能胜任本职工作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364C2A" w:rsidP="003932DE">
      <w:pPr>
        <w:ind w:left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5、</w:t>
      </w:r>
      <w:r w:rsidR="00E37488" w:rsidRPr="00E37488">
        <w:rPr>
          <w:rFonts w:ascii="仿宋" w:eastAsia="仿宋" w:hAnsi="仿宋" w:hint="eastAsia"/>
          <w:color w:val="000000"/>
          <w:sz w:val="28"/>
          <w:szCs w:val="28"/>
        </w:rPr>
        <w:t>两年以上工作经验。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检验岗位（1人）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、大专及以上学历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、医学检验专业毕业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37488">
        <w:rPr>
          <w:rFonts w:ascii="仿宋" w:eastAsia="仿宋" w:hAnsi="仿宋"/>
          <w:color w:val="000000"/>
          <w:sz w:val="28"/>
          <w:szCs w:val="28"/>
        </w:rPr>
        <w:t>198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7年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日后出生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3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身体健康，能胜任本职工作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numPr>
          <w:ilvl w:val="0"/>
          <w:numId w:val="3"/>
        </w:num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两年以上工作经验。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/>
          <w:b/>
          <w:color w:val="000000"/>
          <w:sz w:val="28"/>
          <w:szCs w:val="28"/>
        </w:rPr>
        <w:t>收费岗位</w:t>
      </w: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（2人）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、大专及以上学历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37488">
        <w:rPr>
          <w:rFonts w:ascii="仿宋" w:eastAsia="仿宋" w:hAnsi="仿宋"/>
          <w:color w:val="000000"/>
          <w:sz w:val="28"/>
          <w:szCs w:val="28"/>
        </w:rPr>
        <w:t>198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7年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日后出生</w:t>
      </w:r>
      <w:r w:rsidR="00431BD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3、</w:t>
      </w:r>
      <w:r w:rsidRPr="00E37488">
        <w:rPr>
          <w:rFonts w:ascii="仿宋" w:eastAsia="仿宋" w:hAnsi="仿宋" w:cs="仿宋" w:hint="eastAsia"/>
          <w:color w:val="000000"/>
          <w:sz w:val="28"/>
          <w:szCs w:val="28"/>
        </w:rPr>
        <w:t>具有在医院收费室工作两年以上工作经验，熟练掌握计算机的操作和基本维护</w:t>
      </w:r>
      <w:r w:rsidR="00431BD8">
        <w:rPr>
          <w:rFonts w:ascii="仿宋" w:eastAsia="仿宋" w:hAnsi="仿宋" w:cs="仿宋" w:hint="eastAsia"/>
          <w:color w:val="000000"/>
          <w:sz w:val="28"/>
          <w:szCs w:val="28"/>
        </w:rPr>
        <w:t>；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4、身体健康，能胜任本职工作。</w:t>
      </w:r>
    </w:p>
    <w:p w:rsidR="00605C91" w:rsidRPr="00E37488" w:rsidRDefault="00431BD8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br w:type="page"/>
      </w:r>
      <w:r w:rsidR="00E37488" w:rsidRPr="00E37488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附件5：</w:t>
      </w:r>
    </w:p>
    <w:p w:rsidR="00605C91" w:rsidRPr="00E37488" w:rsidRDefault="00E37488">
      <w:pPr>
        <w:ind w:firstLineChars="196" w:firstLine="787"/>
        <w:jc w:val="center"/>
        <w:rPr>
          <w:rFonts w:ascii="黑体" w:eastAsia="黑体" w:hAnsi="黑体"/>
          <w:b/>
          <w:color w:val="000000"/>
          <w:sz w:val="40"/>
          <w:szCs w:val="40"/>
        </w:rPr>
      </w:pPr>
      <w:r w:rsidRPr="00E37488">
        <w:rPr>
          <w:rFonts w:ascii="黑体" w:eastAsia="黑体" w:hAnsi="黑体" w:hint="eastAsia"/>
          <w:b/>
          <w:color w:val="000000"/>
          <w:sz w:val="40"/>
          <w:szCs w:val="40"/>
        </w:rPr>
        <w:t>岗位职责及工作任务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临床医师岗位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、自觉遵守各级各类法律法规，遵守学校规章制度及医院管理制度，具有良好的品行，团结同志，身体健康。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、参加门诊值班工作，定期轮换到病房工作。认真书写各种医疗文书，科学合理用药。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、严格实行门诊首诊负责制，积极协调有关科室及时安排诊治。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、发现传染病、流行病时，除积极做好诊治工作外，要及时向预防办公室及院领导报告。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5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、负责门诊、病房的一切诊治工作，并负责出诊，转送病人及抢救工作。认真做好交接班。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、出满勤，每周五天轮换工作制。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、遵守院内的各项规章制度，在院长的领导下，负责门诊医疗、预防、体检等工作。并参加值班、会诊、出诊、询诊，积极参加抢救病人等工作。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、具有良好的身体素质，能够较好地完成本职工作。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、热爱本职工作，认真负责，耐心为患者服务。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5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、门诊医师对门诊患者首诊负责制，应详细询问病史，进行必要的体格检查，认真书写门诊病历，负责对危重患者的转诊工作。并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lastRenderedPageBreak/>
        <w:t>做好急诊的出诊工作。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6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、熟练掌握各种常见病，多发病的诊治，及各种操作规程。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7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、及时准确对病人做出正确诊断，做出合理处理，对疑难病人、危重病人及时上报上级医师并转出。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、要热情服务，态度和蔼，礼貌待患，有计划安排病员就诊</w:t>
      </w:r>
      <w:r w:rsidRPr="00E37488">
        <w:rPr>
          <w:rFonts w:ascii="仿宋" w:eastAsia="仿宋" w:hAnsi="仿宋"/>
          <w:color w:val="000000"/>
          <w:sz w:val="28"/>
          <w:szCs w:val="28"/>
        </w:rPr>
        <w:t>,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严禁工作时间在诊室吸烟，严禁酒后坐诊，严防医疗差错事故发生。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9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 xml:space="preserve">、严格执行处方管理办法，不准开大处方，要合理科学用药，严格执行医疗操作常规，保障医疗安全。　　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10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 xml:space="preserve">、门诊医生在诊疗过程中，发现传染病及时上报，认真填写传染病报告卡并做好传染病的消毒隔离工作，及时做好疫情报告。　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、注意用电安全，防止差错事故，下班时切断电源。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、严格遵守劳动纪律，坚守工作岗位，不干私活。上班时间衣帽整齐，佩戴胸卡。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、积极参加医院组织的政治、业务学习，以及其他各项活动。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、完成医院和学校交给的其他各项临时性工作任务。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护理岗位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、自觉遵守宪法、法律和职业道德，遵守学校规章制度。遵守卫生法律法规及医院管理制度，具有良好的品行，团结同志，身体健康。</w:t>
      </w:r>
      <w:r w:rsidRPr="00E37488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、认真执行各项规章制度和技术操作常规，严格查对制度，做好交接班，严防差错事故。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lastRenderedPageBreak/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、保持无菌技术操作，防止交叉感染。坚持一人一管一消毒制度。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、要求作过敏试验的药物，按要求做好注射前的过敏试验，一旦发生过敏反应，应进行就地抢救，同时报告医师。</w:t>
      </w:r>
    </w:p>
    <w:p w:rsidR="00605C91" w:rsidRPr="00E37488" w:rsidRDefault="00E37488">
      <w:pPr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、出满勤，每周五天轮换工作制。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、严格遵守劳动纪律，不迟到不早退，严守工作岗位，做到不串岗、不脱岗、不做私活、不玩游戏等。上班时间衣帽整洁，佩戴胸卡上岗。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、严守各项操作规程，遵守国家法律法规。具有良好的身体素质，能够较好地完成本职工作。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、工作负责，不出差错．顺利完成工作任务，。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5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、认真执行各项护理制度，护理常规和技术操作规程。准确、及时地完成各项护理工作。不出差错事故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6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、熟练掌握本科业务知识。掌握各种注射药物的剂量，用法，药理作用及禁忌证，掌握各种皮试液的浓度及阳性判断，掌握过敏性休克的判断及抢救原则。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7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、参加门诊注射室的工作，定期轮换到病房参加值班、治疗工作。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、注射做到一人一针一管，处理符合消毒隔离要求。输液过程中主动巡视，及时排除故障。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9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、掌握消毒液的浓度，浸泡时间，配制方法及有效期。各房间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lastRenderedPageBreak/>
        <w:t>定时清洁消毒，定期做细菌学监测。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10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、积极参加单位组织的政治和业务学习，以及单位组织的各项活动。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、完成医院和学校交给的其他临时性任务。</w:t>
      </w:r>
    </w:p>
    <w:p w:rsidR="00605C91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司药岗位</w:t>
      </w:r>
    </w:p>
    <w:p w:rsidR="00605C91" w:rsidRDefault="00E37488">
      <w:pPr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、自觉遵守宪法、法律和职业道德，遵守学校规章制度。遵守卫生法律法规及医院管理制度，具有良好的品行，团结同志，身体健康。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、参加药品调配工作，认真执行各项规章制度和技术操作规程，严把质量关。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、独立承担调剂、制剂、药检技术操作，并处理部分疑难问。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、做好药品质量检查，保证药品质量符合标准要求。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</w:rPr>
        <w:t>、负责药检仪器的使用保养，保证药品质量符合有关规定。</w:t>
      </w:r>
    </w:p>
    <w:p w:rsidR="00605C91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、出满勤，每周五天轮换工作制。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、严格遵守劳动纪律，不迟到不早退，严守工作岗位，做到不串岗、不脱岗、不做私活、不玩游戏等。上班时间衣帽整洁，佩戴胸卡上岗。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、具有良好的身体素质，能够较好地完成本职工作。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、热爱本职工作，认真负责，耐心为患者服务。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</w:rPr>
        <w:t>、对药品进行审核，鉴定药品的毒副作用。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lastRenderedPageBreak/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、对处方进行监督，能够对患者提出的问题进行正确解答，不出任何差错事故。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</w:rPr>
        <w:t>、认真完成门诊药房值班任务。</w:t>
      </w:r>
    </w:p>
    <w:p w:rsidR="00605C91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sz w:val="28"/>
          <w:szCs w:val="28"/>
        </w:rPr>
        <w:t>、积极参加单位组织的政治和业务学习，以及单位组织的各项活动。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、认真完成医院和学校交给的其他临时性任务。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检验岗位</w:t>
      </w:r>
    </w:p>
    <w:p w:rsidR="00605C91" w:rsidRPr="00E37488" w:rsidRDefault="00E37488">
      <w:pPr>
        <w:numPr>
          <w:ilvl w:val="0"/>
          <w:numId w:val="4"/>
        </w:num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岗位职责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、自觉遵守宪法、法律和职业道德，遵守学校规章制度。遵守卫生法律法规及医院管理制度，具有良好的品行，团结同志，身体健康。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、参加门诊检验工作，认真执行各项规章制度和技术操作规程，严把质量关。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、独立承担生化、三大常规等检验技术，并处理部分疑难问题。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、确保检验结果准确无误。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5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、负责检验仪器的使用保养，保证设备正常使用。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1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、出满勤，每周五天轮换工作制。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2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、严格遵守劳动纪律，不迟到不早退，严守工作岗位，做到不串岗、不脱岗、不做私活、不玩游戏等。上班时间衣帽整洁，佩戴胸卡上岗。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3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、具有良好的身体素质，能够较好地完成本职工作。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lastRenderedPageBreak/>
        <w:t>4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、热爱本职工作，认真负责，耐心为患者服务。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7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、认真完成门诊检验值班任务。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8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、积极参加单位组织的政治和业务学习，以及单位组织的各项活动。</w:t>
      </w:r>
    </w:p>
    <w:p w:rsidR="00605C91" w:rsidRPr="00E37488" w:rsidRDefault="00E37488" w:rsidP="00E82333">
      <w:pPr>
        <w:ind w:firstLineChars="196" w:firstLine="549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/>
          <w:color w:val="000000"/>
          <w:sz w:val="28"/>
          <w:szCs w:val="28"/>
        </w:rPr>
        <w:t>9</w:t>
      </w:r>
      <w:r w:rsidRPr="00E37488">
        <w:rPr>
          <w:rFonts w:ascii="仿宋" w:eastAsia="仿宋" w:hAnsi="仿宋" w:hint="eastAsia"/>
          <w:color w:val="000000"/>
          <w:sz w:val="28"/>
          <w:szCs w:val="28"/>
        </w:rPr>
        <w:t>、认真完成医院和学校交给的其他临时性任务。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收费岗位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（一）岗位职责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1、自觉遵守各级各类法律法规，遵守学校规章制度及医院管理制度，具有良好的品行，团结同志，身体健康。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2、收费时要严格按照操作规程办事。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3、及时询问病人就诊的科室，做好导诊工作。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4、收费要细心负责，交付现金时要唱收唱付，当面点清。开出收据，留有存根复核备查。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5、服务热情、耐心做好解释工作，严禁与病人争吵，离退休人员挂号应优先。</w:t>
      </w:r>
    </w:p>
    <w:p w:rsidR="00605C91" w:rsidRPr="00E37488" w:rsidRDefault="00E37488">
      <w:pPr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b/>
          <w:color w:val="000000"/>
          <w:sz w:val="28"/>
          <w:szCs w:val="28"/>
        </w:rPr>
        <w:t>（二）工作任务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1、出满勤，每周五天轮换工作制。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2、严格遵守劳动纪律，坚守工作岗位，不干私活。上班时间衣帽整齐，佩戴胸卡。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3、具有良好的身体素质，能够较好地完成本职工作。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4、热爱本职工作，认真负责，耐心为患者服务。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5、认真做好日常门诊挂号收费及各项阶段性的收费工作。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lastRenderedPageBreak/>
        <w:t>6、做好大学生参加郑州市城镇医疗保险管理工作。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7、妥善保管收费收据，及时和财务人员结清收费款，并有登记备查。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8、注意用电安全，防止差错事故，下班时切断电源。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9、积极参加医院组织的政治、业务学习，以及其他各项活动。</w:t>
      </w:r>
    </w:p>
    <w:p w:rsidR="00605C91" w:rsidRPr="00E37488" w:rsidRDefault="00E3748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37488">
        <w:rPr>
          <w:rFonts w:ascii="仿宋" w:eastAsia="仿宋" w:hAnsi="仿宋" w:hint="eastAsia"/>
          <w:color w:val="000000"/>
          <w:sz w:val="28"/>
          <w:szCs w:val="28"/>
        </w:rPr>
        <w:t>10、完成医院交给的其他各项临时性工作任务。</w:t>
      </w:r>
    </w:p>
    <w:p w:rsidR="00605C91" w:rsidRPr="00E37488" w:rsidRDefault="00605C9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sectPr w:rsidR="00605C91" w:rsidRPr="00E3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21" w:rsidRDefault="00AA4721">
      <w:r>
        <w:separator/>
      </w:r>
    </w:p>
  </w:endnote>
  <w:endnote w:type="continuationSeparator" w:id="0">
    <w:p w:rsidR="00AA4721" w:rsidRDefault="00A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91" w:rsidRDefault="00AA4721">
    <w:pPr>
      <w:pStyle w:val="a7"/>
      <w:jc w:val="right"/>
      <w:rPr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 filled="f" stroked="f" strokeweight=".5pt">
          <v:textbox style="mso-fit-shape-to-text:t" inset="0,0,0,0">
            <w:txbxContent>
              <w:p w:rsidR="00605C91" w:rsidRDefault="00E37488">
                <w:pPr>
                  <w:pStyle w:val="a7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F3772B" w:rsidRPr="00F3772B">
                  <w:rPr>
                    <w:noProof/>
                    <w:sz w:val="21"/>
                    <w:szCs w:val="21"/>
                    <w:lang w:val="zh-CN"/>
                  </w:rPr>
                  <w:t>-</w:t>
                </w:r>
                <w:r w:rsidR="00F3772B">
                  <w:rPr>
                    <w:noProof/>
                    <w:sz w:val="21"/>
                    <w:szCs w:val="21"/>
                  </w:rPr>
                  <w:t xml:space="preserve"> 4 -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p w:rsidR="00605C91" w:rsidRDefault="00605C91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21" w:rsidRDefault="00AA4721">
      <w:r>
        <w:separator/>
      </w:r>
    </w:p>
  </w:footnote>
  <w:footnote w:type="continuationSeparator" w:id="0">
    <w:p w:rsidR="00AA4721" w:rsidRDefault="00AA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E31065"/>
    <w:multiLevelType w:val="singleLevel"/>
    <w:tmpl w:val="F5E310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A3F5D62"/>
    <w:multiLevelType w:val="singleLevel"/>
    <w:tmpl w:val="0A3F5D62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101F7E77"/>
    <w:multiLevelType w:val="singleLevel"/>
    <w:tmpl w:val="101F7E77"/>
    <w:lvl w:ilvl="0">
      <w:start w:val="4"/>
      <w:numFmt w:val="decimal"/>
      <w:suff w:val="nothing"/>
      <w:lvlText w:val="%1、"/>
      <w:lvlJc w:val="left"/>
    </w:lvl>
  </w:abstractNum>
  <w:abstractNum w:abstractNumId="3" w15:restartNumberingAfterBreak="0">
    <w:nsid w:val="15DB23E3"/>
    <w:multiLevelType w:val="multilevel"/>
    <w:tmpl w:val="80BAC360"/>
    <w:lvl w:ilvl="0">
      <w:start w:val="1"/>
      <w:numFmt w:val="decimal"/>
      <w:suff w:val="nothing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abstractNum w:abstractNumId="4" w15:restartNumberingAfterBreak="0">
    <w:nsid w:val="2DD415C3"/>
    <w:multiLevelType w:val="singleLevel"/>
    <w:tmpl w:val="2DD415C3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wZjMzNDdhYmFlZTYxYzBmNmJiZmViMWI5YTMzYmIifQ=="/>
  </w:docVars>
  <w:rsids>
    <w:rsidRoot w:val="00751C1E"/>
    <w:rsid w:val="00004194"/>
    <w:rsid w:val="00021281"/>
    <w:rsid w:val="000366D6"/>
    <w:rsid w:val="0004059C"/>
    <w:rsid w:val="0005448B"/>
    <w:rsid w:val="00056B4F"/>
    <w:rsid w:val="0006226B"/>
    <w:rsid w:val="00070A83"/>
    <w:rsid w:val="00070B99"/>
    <w:rsid w:val="00082407"/>
    <w:rsid w:val="00084FD1"/>
    <w:rsid w:val="000A34E8"/>
    <w:rsid w:val="000A46BD"/>
    <w:rsid w:val="000A4B25"/>
    <w:rsid w:val="000A7674"/>
    <w:rsid w:val="000B2518"/>
    <w:rsid w:val="000C546F"/>
    <w:rsid w:val="000D00B8"/>
    <w:rsid w:val="000D42A7"/>
    <w:rsid w:val="000F0897"/>
    <w:rsid w:val="000F101D"/>
    <w:rsid w:val="00101C50"/>
    <w:rsid w:val="00102B06"/>
    <w:rsid w:val="00106DF7"/>
    <w:rsid w:val="00121685"/>
    <w:rsid w:val="00130E6D"/>
    <w:rsid w:val="00133404"/>
    <w:rsid w:val="0015125B"/>
    <w:rsid w:val="001513D7"/>
    <w:rsid w:val="0015596F"/>
    <w:rsid w:val="0016644F"/>
    <w:rsid w:val="00170818"/>
    <w:rsid w:val="001713E1"/>
    <w:rsid w:val="001741D9"/>
    <w:rsid w:val="00177803"/>
    <w:rsid w:val="001827BA"/>
    <w:rsid w:val="00183148"/>
    <w:rsid w:val="00183EC2"/>
    <w:rsid w:val="00191400"/>
    <w:rsid w:val="001961A6"/>
    <w:rsid w:val="001A4501"/>
    <w:rsid w:val="001C1A3B"/>
    <w:rsid w:val="001C3455"/>
    <w:rsid w:val="001C4FC7"/>
    <w:rsid w:val="001D15C2"/>
    <w:rsid w:val="001E1F01"/>
    <w:rsid w:val="001E5B9D"/>
    <w:rsid w:val="002066DC"/>
    <w:rsid w:val="002109D6"/>
    <w:rsid w:val="0021331E"/>
    <w:rsid w:val="002235F2"/>
    <w:rsid w:val="002265DF"/>
    <w:rsid w:val="002339A4"/>
    <w:rsid w:val="002615DA"/>
    <w:rsid w:val="002653B6"/>
    <w:rsid w:val="002672BA"/>
    <w:rsid w:val="002752F4"/>
    <w:rsid w:val="00283616"/>
    <w:rsid w:val="00296611"/>
    <w:rsid w:val="002967F2"/>
    <w:rsid w:val="002A504B"/>
    <w:rsid w:val="002A6748"/>
    <w:rsid w:val="002B0E74"/>
    <w:rsid w:val="002C184E"/>
    <w:rsid w:val="002C25C6"/>
    <w:rsid w:val="002D184C"/>
    <w:rsid w:val="002D5573"/>
    <w:rsid w:val="002D6ADD"/>
    <w:rsid w:val="002E051B"/>
    <w:rsid w:val="002E59E2"/>
    <w:rsid w:val="002F19DC"/>
    <w:rsid w:val="0030129D"/>
    <w:rsid w:val="00310BA7"/>
    <w:rsid w:val="003118AF"/>
    <w:rsid w:val="00320C47"/>
    <w:rsid w:val="00326A4E"/>
    <w:rsid w:val="003278EA"/>
    <w:rsid w:val="00333E74"/>
    <w:rsid w:val="00336126"/>
    <w:rsid w:val="00342D48"/>
    <w:rsid w:val="00346015"/>
    <w:rsid w:val="00364C2A"/>
    <w:rsid w:val="003813F3"/>
    <w:rsid w:val="003868DF"/>
    <w:rsid w:val="00390AFB"/>
    <w:rsid w:val="00391D33"/>
    <w:rsid w:val="003932DE"/>
    <w:rsid w:val="003A5B25"/>
    <w:rsid w:val="003A7E3E"/>
    <w:rsid w:val="003B1627"/>
    <w:rsid w:val="003B6206"/>
    <w:rsid w:val="003C1F17"/>
    <w:rsid w:val="003C4C6D"/>
    <w:rsid w:val="003C5E19"/>
    <w:rsid w:val="003D012D"/>
    <w:rsid w:val="003E3FB2"/>
    <w:rsid w:val="003F6119"/>
    <w:rsid w:val="003F72DE"/>
    <w:rsid w:val="00400D69"/>
    <w:rsid w:val="00401ED0"/>
    <w:rsid w:val="00411504"/>
    <w:rsid w:val="00412514"/>
    <w:rsid w:val="00425938"/>
    <w:rsid w:val="0042725E"/>
    <w:rsid w:val="00431BD8"/>
    <w:rsid w:val="00432849"/>
    <w:rsid w:val="0043741E"/>
    <w:rsid w:val="004439C3"/>
    <w:rsid w:val="00451AD5"/>
    <w:rsid w:val="004522E6"/>
    <w:rsid w:val="00455E58"/>
    <w:rsid w:val="004760BF"/>
    <w:rsid w:val="00492234"/>
    <w:rsid w:val="00496793"/>
    <w:rsid w:val="004A0BAA"/>
    <w:rsid w:val="004D703E"/>
    <w:rsid w:val="004E277B"/>
    <w:rsid w:val="004E4177"/>
    <w:rsid w:val="00505FE5"/>
    <w:rsid w:val="00506F64"/>
    <w:rsid w:val="00510540"/>
    <w:rsid w:val="00521EBA"/>
    <w:rsid w:val="00524192"/>
    <w:rsid w:val="00524CD0"/>
    <w:rsid w:val="00553E30"/>
    <w:rsid w:val="0056069A"/>
    <w:rsid w:val="0058024C"/>
    <w:rsid w:val="00581857"/>
    <w:rsid w:val="00595C20"/>
    <w:rsid w:val="005A083A"/>
    <w:rsid w:val="005A0BBD"/>
    <w:rsid w:val="005A1C96"/>
    <w:rsid w:val="005A43D6"/>
    <w:rsid w:val="005B2A35"/>
    <w:rsid w:val="005B7D4A"/>
    <w:rsid w:val="005D13AE"/>
    <w:rsid w:val="005D2641"/>
    <w:rsid w:val="005E2876"/>
    <w:rsid w:val="005F3BB5"/>
    <w:rsid w:val="00601992"/>
    <w:rsid w:val="00605C91"/>
    <w:rsid w:val="006123DB"/>
    <w:rsid w:val="00615776"/>
    <w:rsid w:val="00622A33"/>
    <w:rsid w:val="006237D7"/>
    <w:rsid w:val="0062537B"/>
    <w:rsid w:val="0063130A"/>
    <w:rsid w:val="006400F4"/>
    <w:rsid w:val="006447CB"/>
    <w:rsid w:val="00650370"/>
    <w:rsid w:val="00655EEF"/>
    <w:rsid w:val="00661481"/>
    <w:rsid w:val="00661BA6"/>
    <w:rsid w:val="006676AF"/>
    <w:rsid w:val="00667CCB"/>
    <w:rsid w:val="00672367"/>
    <w:rsid w:val="00680FD6"/>
    <w:rsid w:val="006828C5"/>
    <w:rsid w:val="006838BC"/>
    <w:rsid w:val="006A064E"/>
    <w:rsid w:val="006A0A60"/>
    <w:rsid w:val="006A230E"/>
    <w:rsid w:val="006B051F"/>
    <w:rsid w:val="006B2347"/>
    <w:rsid w:val="006B2BD6"/>
    <w:rsid w:val="006B3DA2"/>
    <w:rsid w:val="006C14F4"/>
    <w:rsid w:val="006C2757"/>
    <w:rsid w:val="006C741F"/>
    <w:rsid w:val="006D0BF8"/>
    <w:rsid w:val="006E035D"/>
    <w:rsid w:val="006F7997"/>
    <w:rsid w:val="007116E6"/>
    <w:rsid w:val="00714054"/>
    <w:rsid w:val="00722AF1"/>
    <w:rsid w:val="00724E99"/>
    <w:rsid w:val="00725194"/>
    <w:rsid w:val="00725D71"/>
    <w:rsid w:val="0074663F"/>
    <w:rsid w:val="00751C1E"/>
    <w:rsid w:val="007774E8"/>
    <w:rsid w:val="00781AC9"/>
    <w:rsid w:val="00791BC0"/>
    <w:rsid w:val="007A102B"/>
    <w:rsid w:val="007A7931"/>
    <w:rsid w:val="007B0B71"/>
    <w:rsid w:val="007C6DD0"/>
    <w:rsid w:val="007C73B3"/>
    <w:rsid w:val="007C7A03"/>
    <w:rsid w:val="007D0A5C"/>
    <w:rsid w:val="007D1FE2"/>
    <w:rsid w:val="007E661D"/>
    <w:rsid w:val="007E793E"/>
    <w:rsid w:val="0080532E"/>
    <w:rsid w:val="0081616E"/>
    <w:rsid w:val="00816A0E"/>
    <w:rsid w:val="008171E8"/>
    <w:rsid w:val="00852279"/>
    <w:rsid w:val="00852395"/>
    <w:rsid w:val="00857564"/>
    <w:rsid w:val="00866FFC"/>
    <w:rsid w:val="008705E4"/>
    <w:rsid w:val="00877422"/>
    <w:rsid w:val="0088740F"/>
    <w:rsid w:val="00891329"/>
    <w:rsid w:val="0089539C"/>
    <w:rsid w:val="008B5C83"/>
    <w:rsid w:val="008C655A"/>
    <w:rsid w:val="008D1004"/>
    <w:rsid w:val="008E5C8A"/>
    <w:rsid w:val="00904634"/>
    <w:rsid w:val="00917958"/>
    <w:rsid w:val="00926324"/>
    <w:rsid w:val="00926D3B"/>
    <w:rsid w:val="00932AB1"/>
    <w:rsid w:val="00935058"/>
    <w:rsid w:val="00950638"/>
    <w:rsid w:val="00950D5B"/>
    <w:rsid w:val="00953A03"/>
    <w:rsid w:val="00976FB6"/>
    <w:rsid w:val="00984A3B"/>
    <w:rsid w:val="0099447C"/>
    <w:rsid w:val="00994E14"/>
    <w:rsid w:val="0099664C"/>
    <w:rsid w:val="009A0973"/>
    <w:rsid w:val="009A67B4"/>
    <w:rsid w:val="009B44F8"/>
    <w:rsid w:val="009C1C08"/>
    <w:rsid w:val="009C444F"/>
    <w:rsid w:val="009D1A5A"/>
    <w:rsid w:val="009E4C3C"/>
    <w:rsid w:val="009E6627"/>
    <w:rsid w:val="009F0AAD"/>
    <w:rsid w:val="009F739E"/>
    <w:rsid w:val="00A1317A"/>
    <w:rsid w:val="00A14937"/>
    <w:rsid w:val="00A14ED6"/>
    <w:rsid w:val="00A16D42"/>
    <w:rsid w:val="00A31264"/>
    <w:rsid w:val="00A355FA"/>
    <w:rsid w:val="00A4076B"/>
    <w:rsid w:val="00A4787E"/>
    <w:rsid w:val="00A524B0"/>
    <w:rsid w:val="00A5298C"/>
    <w:rsid w:val="00A54A21"/>
    <w:rsid w:val="00A63EAB"/>
    <w:rsid w:val="00A705C8"/>
    <w:rsid w:val="00A80381"/>
    <w:rsid w:val="00A86E6C"/>
    <w:rsid w:val="00A9167B"/>
    <w:rsid w:val="00A92D8D"/>
    <w:rsid w:val="00A9346A"/>
    <w:rsid w:val="00AA3B41"/>
    <w:rsid w:val="00AA4721"/>
    <w:rsid w:val="00AC785D"/>
    <w:rsid w:val="00AE29BB"/>
    <w:rsid w:val="00AE437A"/>
    <w:rsid w:val="00AF0274"/>
    <w:rsid w:val="00AF0C51"/>
    <w:rsid w:val="00AF4C8C"/>
    <w:rsid w:val="00B11875"/>
    <w:rsid w:val="00B15C9F"/>
    <w:rsid w:val="00B45CDB"/>
    <w:rsid w:val="00B538E7"/>
    <w:rsid w:val="00B642DE"/>
    <w:rsid w:val="00B64780"/>
    <w:rsid w:val="00B7325F"/>
    <w:rsid w:val="00B7521A"/>
    <w:rsid w:val="00B83506"/>
    <w:rsid w:val="00B8665D"/>
    <w:rsid w:val="00B86C28"/>
    <w:rsid w:val="00B90C63"/>
    <w:rsid w:val="00B963E1"/>
    <w:rsid w:val="00B97FA8"/>
    <w:rsid w:val="00BA246A"/>
    <w:rsid w:val="00BA3DEA"/>
    <w:rsid w:val="00BB42A8"/>
    <w:rsid w:val="00BC3F7B"/>
    <w:rsid w:val="00BC4220"/>
    <w:rsid w:val="00BD00CA"/>
    <w:rsid w:val="00BF3968"/>
    <w:rsid w:val="00C13A81"/>
    <w:rsid w:val="00C13DE8"/>
    <w:rsid w:val="00C32818"/>
    <w:rsid w:val="00C331E9"/>
    <w:rsid w:val="00C34AB9"/>
    <w:rsid w:val="00C34C59"/>
    <w:rsid w:val="00C40616"/>
    <w:rsid w:val="00C552E8"/>
    <w:rsid w:val="00C925BD"/>
    <w:rsid w:val="00C937E9"/>
    <w:rsid w:val="00CA4C42"/>
    <w:rsid w:val="00CA554C"/>
    <w:rsid w:val="00CA6293"/>
    <w:rsid w:val="00CC4DF3"/>
    <w:rsid w:val="00CC4E88"/>
    <w:rsid w:val="00CD0E82"/>
    <w:rsid w:val="00CD72A3"/>
    <w:rsid w:val="00D03EB1"/>
    <w:rsid w:val="00D155B9"/>
    <w:rsid w:val="00D226C8"/>
    <w:rsid w:val="00D27CBF"/>
    <w:rsid w:val="00D365D2"/>
    <w:rsid w:val="00D36E83"/>
    <w:rsid w:val="00D4553B"/>
    <w:rsid w:val="00D46D35"/>
    <w:rsid w:val="00D54A19"/>
    <w:rsid w:val="00D619F3"/>
    <w:rsid w:val="00D655B2"/>
    <w:rsid w:val="00D825D7"/>
    <w:rsid w:val="00D828B2"/>
    <w:rsid w:val="00D87DD6"/>
    <w:rsid w:val="00DC2287"/>
    <w:rsid w:val="00DD5B73"/>
    <w:rsid w:val="00DE1B9B"/>
    <w:rsid w:val="00DE273F"/>
    <w:rsid w:val="00DE6681"/>
    <w:rsid w:val="00DF167B"/>
    <w:rsid w:val="00DF59C2"/>
    <w:rsid w:val="00E03823"/>
    <w:rsid w:val="00E05E48"/>
    <w:rsid w:val="00E072BF"/>
    <w:rsid w:val="00E17089"/>
    <w:rsid w:val="00E233AE"/>
    <w:rsid w:val="00E30C58"/>
    <w:rsid w:val="00E37488"/>
    <w:rsid w:val="00E44A07"/>
    <w:rsid w:val="00E44B94"/>
    <w:rsid w:val="00E463D5"/>
    <w:rsid w:val="00E601CD"/>
    <w:rsid w:val="00E705D5"/>
    <w:rsid w:val="00E73B44"/>
    <w:rsid w:val="00E77134"/>
    <w:rsid w:val="00E806AC"/>
    <w:rsid w:val="00E82333"/>
    <w:rsid w:val="00EA2FEC"/>
    <w:rsid w:val="00EA459E"/>
    <w:rsid w:val="00EB2D89"/>
    <w:rsid w:val="00EC20FC"/>
    <w:rsid w:val="00EC5A8F"/>
    <w:rsid w:val="00ED2CE9"/>
    <w:rsid w:val="00ED3C89"/>
    <w:rsid w:val="00EE58EF"/>
    <w:rsid w:val="00EF0086"/>
    <w:rsid w:val="00EF243A"/>
    <w:rsid w:val="00EF34EB"/>
    <w:rsid w:val="00EF7A93"/>
    <w:rsid w:val="00F01CC8"/>
    <w:rsid w:val="00F14652"/>
    <w:rsid w:val="00F248DC"/>
    <w:rsid w:val="00F344C6"/>
    <w:rsid w:val="00F3772B"/>
    <w:rsid w:val="00F41F02"/>
    <w:rsid w:val="00F426D0"/>
    <w:rsid w:val="00F43222"/>
    <w:rsid w:val="00F45AEB"/>
    <w:rsid w:val="00F5614E"/>
    <w:rsid w:val="00F735B5"/>
    <w:rsid w:val="00F763E9"/>
    <w:rsid w:val="00F92E02"/>
    <w:rsid w:val="00F92EA9"/>
    <w:rsid w:val="00FA14EB"/>
    <w:rsid w:val="00FA33AF"/>
    <w:rsid w:val="00FA34CB"/>
    <w:rsid w:val="00FB4510"/>
    <w:rsid w:val="00FC0140"/>
    <w:rsid w:val="00FE7557"/>
    <w:rsid w:val="00FF3DD7"/>
    <w:rsid w:val="00FF48E8"/>
    <w:rsid w:val="02212772"/>
    <w:rsid w:val="05055566"/>
    <w:rsid w:val="09DC0A52"/>
    <w:rsid w:val="0F222A75"/>
    <w:rsid w:val="0FDF74D7"/>
    <w:rsid w:val="0FEB500F"/>
    <w:rsid w:val="10AF4D57"/>
    <w:rsid w:val="1254779F"/>
    <w:rsid w:val="155D0A7C"/>
    <w:rsid w:val="157A4D35"/>
    <w:rsid w:val="1F8B4890"/>
    <w:rsid w:val="20C31A79"/>
    <w:rsid w:val="234751CA"/>
    <w:rsid w:val="26684492"/>
    <w:rsid w:val="2828783E"/>
    <w:rsid w:val="2A2B2EF8"/>
    <w:rsid w:val="2EDB6196"/>
    <w:rsid w:val="308E41E1"/>
    <w:rsid w:val="30E90766"/>
    <w:rsid w:val="34CE55F3"/>
    <w:rsid w:val="3E2607FC"/>
    <w:rsid w:val="3E733530"/>
    <w:rsid w:val="40B3559D"/>
    <w:rsid w:val="462E5B03"/>
    <w:rsid w:val="4C935BB7"/>
    <w:rsid w:val="4D001B6A"/>
    <w:rsid w:val="4D4D5DD1"/>
    <w:rsid w:val="56B80E24"/>
    <w:rsid w:val="580D186D"/>
    <w:rsid w:val="5E467412"/>
    <w:rsid w:val="60275934"/>
    <w:rsid w:val="6286771F"/>
    <w:rsid w:val="69C604CA"/>
    <w:rsid w:val="6CB940F1"/>
    <w:rsid w:val="6E58488E"/>
    <w:rsid w:val="6FB5098B"/>
    <w:rsid w:val="74BC58E5"/>
    <w:rsid w:val="7E0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F819E445-87C6-42B2-9CA3-6678BA71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1"/>
    <w:uiPriority w:val="59"/>
    <w:qFormat/>
    <w:locked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link w:val="a3"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986</Words>
  <Characters>5622</Characters>
  <Application>Microsoft Office Word</Application>
  <DocSecurity>0</DocSecurity>
  <Lines>46</Lines>
  <Paragraphs>13</Paragraphs>
  <ScaleCrop>false</ScaleCrop>
  <Company>Sky123.Org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HAUT-RSKZF</cp:lastModifiedBy>
  <cp:revision>129</cp:revision>
  <cp:lastPrinted>2022-04-26T00:29:00Z</cp:lastPrinted>
  <dcterms:created xsi:type="dcterms:W3CDTF">2017-02-22T08:05:00Z</dcterms:created>
  <dcterms:modified xsi:type="dcterms:W3CDTF">2022-05-16T02:02:00Z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commondata">
    <vt:lpwstr>eyJoZGlkIjoiZTQwZjMzNDdhYmFlZTYxYzBmNmJiZmViMWI5YTMzYmIifQ==</vt:lpwstr>
  </property>
  <property fmtid="{D5CDD505-2E9C-101B-9397-08002B2CF9AE}" pid="4" name="ICV">
    <vt:lpwstr>E4A0E2A3C4D54848AEBE32266A273719</vt:lpwstr>
  </property>
</Properties>
</file>